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8"/>
          <w:lang w:val="pt-PT"/>
        </w:rPr>
      </w:pPr>
      <w:r>
        <w:rPr>
          <w:rFonts w:cs="Arial" w:ascii="Arial" w:hAnsi="Arial"/>
          <w:b/>
          <w:sz w:val="28"/>
          <w:lang w:val="pt-PT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position w:val="1"/>
          <w:sz w:val="28"/>
          <w:lang w:val="pt-PT"/>
        </w:rPr>
        <w:t>PROJETO DE LEI Nº 121</w:t>
      </w:r>
      <w:r>
        <w:rPr>
          <w:rFonts w:cs="Arial" w:ascii="Arial" w:hAnsi="Arial"/>
          <w:b/>
          <w:sz w:val="28"/>
          <w:lang w:val="pt-PT"/>
        </w:rPr>
        <w:t>, DE 30 DE NOVEMBRO DE 2022.</w:t>
      </w:r>
    </w:p>
    <w:p>
      <w:pPr>
        <w:pStyle w:val="Textbody"/>
        <w:spacing w:before="0" w:after="0"/>
        <w:ind w:left="4962" w:hanging="1"/>
        <w:jc w:val="both"/>
        <w:rPr>
          <w:rFonts w:ascii="Arial" w:hAnsi="Arial" w:cs="Arial"/>
          <w:b/>
          <w:b/>
          <w:i/>
          <w:i/>
          <w:sz w:val="16"/>
          <w:szCs w:val="16"/>
          <w:u w:val="single"/>
          <w:lang w:val="pt-PT"/>
        </w:rPr>
      </w:pPr>
      <w:r>
        <w:rPr>
          <w:rFonts w:cs="Arial" w:ascii="Arial" w:hAnsi="Arial"/>
          <w:b/>
          <w:i/>
          <w:sz w:val="16"/>
          <w:szCs w:val="16"/>
          <w:u w:val="single"/>
          <w:lang w:val="pt-PT"/>
        </w:rPr>
      </w:r>
    </w:p>
    <w:p>
      <w:pPr>
        <w:pStyle w:val="Textbody"/>
        <w:spacing w:before="0" w:after="0"/>
        <w:ind w:left="4962" w:hanging="1"/>
        <w:jc w:val="both"/>
        <w:rPr>
          <w:rFonts w:ascii="Arial" w:hAnsi="Arial" w:cs="Arial"/>
          <w:b/>
          <w:b/>
          <w:i/>
          <w:i/>
          <w:sz w:val="16"/>
          <w:szCs w:val="16"/>
          <w:u w:val="single"/>
          <w:lang w:val="pt-PT"/>
        </w:rPr>
      </w:pPr>
      <w:r>
        <w:rPr>
          <w:rFonts w:cs="Arial" w:ascii="Arial" w:hAnsi="Arial"/>
          <w:b/>
          <w:i/>
          <w:sz w:val="16"/>
          <w:szCs w:val="16"/>
          <w:u w:val="single"/>
          <w:lang w:val="pt-PT"/>
        </w:rPr>
      </w:r>
    </w:p>
    <w:p>
      <w:pPr>
        <w:pStyle w:val="Corpodotexto"/>
        <w:spacing w:before="0" w:after="0"/>
        <w:ind w:left="5103" w:hanging="0"/>
        <w:jc w:val="both"/>
        <w:rPr/>
      </w:pPr>
      <w:r>
        <w:rPr>
          <w:rFonts w:cs="Arial" w:ascii="Arial" w:hAnsi="Arial"/>
          <w:i/>
          <w:sz w:val="20"/>
          <w:szCs w:val="20"/>
        </w:rPr>
        <w:t>Altera a Lei nº 10.424, de 29 de junho de 2017, que cria o Programa Pavimentação Comunitária de vias urbanas (PPC) e dispõe sobre sua execução.</w:t>
      </w:r>
    </w:p>
    <w:p>
      <w:pPr>
        <w:pStyle w:val="Textbody"/>
        <w:spacing w:before="0" w:after="0"/>
        <w:ind w:left="4962" w:hanging="1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Textbody"/>
        <w:spacing w:before="0" w:after="0"/>
        <w:ind w:left="4962" w:hanging="1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 xml:space="preserve">O PREFEITO MUNICIPAL DE LAJEADO, Estado do Rio Grande do Sul, 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FAÇO SABER que a Câmara de Vereadores aprovou e eu sanciono e promulgo a seguinte Lei: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ind w:firstLine="1134"/>
        <w:jc w:val="both"/>
        <w:rPr/>
      </w:pPr>
      <w:r>
        <w:rPr>
          <w:rFonts w:eastAsia="SimSun" w:cs="Arial" w:ascii="Arial" w:hAnsi="Arial"/>
          <w:color w:val="00000A"/>
          <w:lang w:bidi="hi-IN"/>
        </w:rPr>
        <w:t>Art. 1º A Lei nº 10.424, de 29 de junho de 2017, passa a vigorar com as seguintes alterações:</w:t>
      </w:r>
    </w:p>
    <w:p>
      <w:pPr>
        <w:pStyle w:val="Standard"/>
        <w:ind w:firstLine="1134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  <w:t>“</w:t>
      </w:r>
      <w:r>
        <w:rPr>
          <w:rFonts w:eastAsia="SimSun" w:cs="Arial" w:ascii="Arial" w:hAnsi="Arial"/>
          <w:color w:val="00000A"/>
          <w:lang w:bidi="hi-IN"/>
        </w:rPr>
        <w:t>Art. 3º ……………………………………………………………………………..</w:t>
      </w:r>
    </w:p>
    <w:p>
      <w:pPr>
        <w:pStyle w:val="Standard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  <w:t>I – …………………………………………………………………………………..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  <w:t>.......................................................................................................................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  <w:t>k) mediante credenciamento de empresas, destinado à execução dos serviços de urbanização, nestes compreendidos a colocação do calçamento, além das obras complementares de infraestrutura e equipamentos urbanos relacionados;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  <w:t xml:space="preserve">l) </w:t>
      </w:r>
      <w:r>
        <w:rPr>
          <w:rFonts w:eastAsia="SimSun" w:cs="Arial" w:ascii="Arial" w:hAnsi="Arial"/>
          <w:color w:val="00000A"/>
          <w:szCs w:val="24"/>
          <w:lang w:bidi="hi-IN"/>
        </w:rPr>
        <w:t>material e mão de obra para construção das bocas de lobo e poço de visita (pedras e grades);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  <w:t>m) emitir o termo de recebimento de obra.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  <w:t>II – ………………………………………………………………………………….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  <w:t>.........………………………………………………………………………………..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  <w:t>j) mediante credenciamento de empresas, destinado à execução dos serviços de urbanização, nestes compreendidos a pavimentação asfáltica, além das obras complementares de infraestrutura e equipamentos urbanos relacionados;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  <w:t>k) material e mão de obra para construção das bocas de lobo e poço de visita (pedras e grades);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  <w:t>l) emitir o termo de recebimento da obra.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  <w:t>Parágrafo único. (Revogado).</w:t>
      </w:r>
    </w:p>
    <w:p>
      <w:pPr>
        <w:pStyle w:val="Standard"/>
        <w:ind w:left="1134" w:hanging="0"/>
        <w:jc w:val="both"/>
        <w:rPr>
          <w:rFonts w:ascii="Arial" w:hAnsi="Arial" w:eastAsia="SimSun" w:cs="Arial"/>
          <w:color w:val="00000A"/>
          <w:szCs w:val="24"/>
          <w:lang w:bidi="hi-IN"/>
        </w:rPr>
      </w:pPr>
      <w:r>
        <w:rPr>
          <w:rFonts w:eastAsia="SimSun" w:cs="Arial" w:ascii="Arial" w:hAnsi="Arial"/>
          <w:color w:val="00000A"/>
          <w:szCs w:val="24"/>
          <w:lang w:bidi="hi-IN"/>
        </w:rPr>
      </w:r>
    </w:p>
    <w:p>
      <w:pPr>
        <w:pStyle w:val="Standard"/>
        <w:suppressAutoHyphens w:val="false"/>
        <w:ind w:left="1134" w:hanging="0"/>
        <w:jc w:val="both"/>
        <w:textAlignment w:val="auto"/>
        <w:rPr>
          <w:rFonts w:ascii="Arial" w:hAnsi="Arial" w:cs="Arial"/>
          <w:color w:val="000000" w:themeColor="text1"/>
          <w:highlight w:val="white"/>
        </w:rPr>
      </w:pPr>
      <w:r>
        <w:rPr>
          <w:rFonts w:cs="Arial" w:ascii="Arial" w:hAnsi="Arial"/>
          <w:color w:val="000000" w:themeColor="text1"/>
          <w:shd w:fill="FFFFFF" w:val="clear"/>
        </w:rPr>
        <w:t xml:space="preserve">§ 1º Fica facultada às empresas a elaboração de projeto técnico por meio de Engenheiro Civil credenciado no Conselho Regional de Engenharia e Agronomia do Rio Grande do Sul (CREA/RS), referido na alínea “a” do inciso I e alínea “a” do inciso II, devendo o mesmo ser aprovado pelo Poder Executivo. </w:t>
      </w:r>
    </w:p>
    <w:p>
      <w:pPr>
        <w:pStyle w:val="Standard"/>
        <w:suppressAutoHyphens w:val="false"/>
        <w:ind w:left="1134" w:hanging="0"/>
        <w:jc w:val="both"/>
        <w:textAlignment w:val="auto"/>
        <w:rPr>
          <w:rFonts w:ascii="Arial" w:hAnsi="Arial" w:cs="Arial"/>
          <w:color w:val="000000" w:themeColor="text1"/>
          <w:highlight w:val="white"/>
        </w:rPr>
      </w:pPr>
      <w:r>
        <w:rPr>
          <w:rFonts w:cs="Arial" w:ascii="Arial" w:hAnsi="Arial"/>
          <w:color w:val="000000" w:themeColor="text1"/>
          <w:shd w:fill="FFFFFF" w:val="clear"/>
        </w:rPr>
      </w:r>
    </w:p>
    <w:p>
      <w:pPr>
        <w:pStyle w:val="Standard"/>
        <w:suppressAutoHyphens w:val="false"/>
        <w:ind w:left="1134" w:hanging="0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cs="Arial" w:ascii="Arial" w:hAnsi="Arial"/>
          <w:color w:val="000000" w:themeColor="text1"/>
          <w:shd w:fill="FFFFFF" w:val="clear"/>
        </w:rPr>
        <w:t>§ 2º No projeto técnico bem como na execução da obra, poderão conter redutores de velocidade, autorizados pelo órgão responsável.” (NR)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“</w:t>
      </w:r>
      <w:r>
        <w:rPr>
          <w:rFonts w:eastAsia="SimSun, 宋体" w:cs="Arial" w:ascii="Arial" w:hAnsi="Arial"/>
          <w:lang w:bidi="hi-IN"/>
        </w:rPr>
        <w:t>Art. 4º ..........................................................................................................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I - ..................................................................................................................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.......................................................................................................................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c) (Revogado)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.......................................................................................................................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II - .................................................................................................................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.......................................................................................................................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e) (Revogado)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f) (Revogado)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  <w:t>.......................................................................................................................</w:t>
      </w:r>
    </w:p>
    <w:p>
      <w:pPr>
        <w:pStyle w:val="Standard"/>
        <w:suppressAutoHyphens w:val="false"/>
        <w:ind w:firstLine="1134"/>
        <w:jc w:val="both"/>
        <w:textAlignment w:val="auto"/>
        <w:rPr>
          <w:rFonts w:ascii="Arial" w:hAnsi="Arial" w:eastAsia="SimSun, 宋体" w:cs="Arial"/>
          <w:lang w:bidi="hi-IN"/>
        </w:rPr>
      </w:pPr>
      <w:r>
        <w:rPr>
          <w:rFonts w:eastAsia="SimSun, 宋体" w:cs="Arial" w:ascii="Arial" w:hAnsi="Arial"/>
          <w:lang w:bidi="hi-IN"/>
        </w:rPr>
      </w:r>
    </w:p>
    <w:p>
      <w:pPr>
        <w:pStyle w:val="Textbody"/>
        <w:spacing w:before="0" w:after="0"/>
        <w:ind w:left="1134" w:hanging="0"/>
        <w:jc w:val="both"/>
        <w:rPr/>
      </w:pPr>
      <w:r>
        <w:rPr>
          <w:rFonts w:cs="Arial" w:ascii="Arial" w:hAnsi="Arial"/>
          <w:lang w:val="pt-PT"/>
        </w:rPr>
        <w:t>Parágrafo único. Os interessados, quando da contratação de empresa para execução dos serviços que lhe cabem, deverão escolher, obrigatoriamente, uma das empresas previamente credenciadas pelo Município.” (NR)</w:t>
      </w:r>
    </w:p>
    <w:p>
      <w:pPr>
        <w:pStyle w:val="Textbody"/>
        <w:spacing w:before="0" w:after="0"/>
        <w:ind w:left="1134" w:hanging="0"/>
        <w:jc w:val="both"/>
        <w:rPr/>
      </w:pPr>
      <w:r>
        <w:rPr/>
      </w:r>
    </w:p>
    <w:p>
      <w:pPr>
        <w:pStyle w:val="Textbody"/>
        <w:spacing w:before="0" w:after="0"/>
        <w:ind w:left="1134" w:hanging="0"/>
        <w:jc w:val="both"/>
        <w:rPr/>
      </w:pPr>
      <w:r>
        <w:rPr>
          <w:rFonts w:eastAsia="SimSun" w:cs="Arial" w:ascii="Arial" w:hAnsi="Arial"/>
          <w:lang w:val="pt-PT"/>
        </w:rPr>
        <w:t>“</w:t>
      </w:r>
      <w:r>
        <w:rPr>
          <w:rFonts w:eastAsia="SimSun" w:cs="Arial" w:ascii="Arial" w:hAnsi="Arial"/>
          <w:lang w:val="pt-PT"/>
        </w:rPr>
        <w:t>Art. 8º-A O Município poderá exigir caução das empresas credenciadas para execução dos serviços de urbanização/pavimentação, a fim de garantir o fiel cumprimento das obrigações assumidas.”</w:t>
      </w:r>
    </w:p>
    <w:p>
      <w:pPr>
        <w:pStyle w:val="Textbody"/>
        <w:spacing w:before="0" w:after="0"/>
        <w:ind w:left="1134" w:hanging="0"/>
        <w:jc w:val="both"/>
        <w:rPr/>
      </w:pPr>
      <w:r>
        <w:rPr/>
      </w:r>
    </w:p>
    <w:p>
      <w:pPr>
        <w:pStyle w:val="Textbody"/>
        <w:spacing w:before="0" w:after="0"/>
        <w:ind w:left="1134" w:hanging="0"/>
        <w:jc w:val="both"/>
        <w:rPr/>
      </w:pPr>
      <w:r>
        <w:rPr>
          <w:rFonts w:cs="Arial" w:ascii="Arial" w:hAnsi="Arial"/>
          <w:lang w:val="pt-PT"/>
        </w:rPr>
        <w:t>Art. 2º Esta Lei entra em vigor na data de sua publicação.</w:t>
      </w:r>
    </w:p>
    <w:p>
      <w:pPr>
        <w:pStyle w:val="Textbody"/>
        <w:spacing w:before="0" w:after="0"/>
        <w:ind w:left="1134" w:hanging="0"/>
        <w:jc w:val="both"/>
        <w:rPr>
          <w:rFonts w:ascii="Arial" w:hAnsi="Arial" w:cs="Arial"/>
          <w:lang w:val="pt-PT"/>
        </w:rPr>
      </w:pPr>
      <w:r>
        <w:rPr>
          <w:rFonts w:cs="Arial" w:ascii="Arial" w:hAnsi="Arial"/>
          <w:lang w:val="pt-PT"/>
        </w:rPr>
      </w:r>
    </w:p>
    <w:p>
      <w:pPr>
        <w:pStyle w:val="Textbody"/>
        <w:spacing w:before="0" w:after="0"/>
        <w:ind w:left="1134" w:hanging="0"/>
        <w:jc w:val="both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ind w:left="1134" w:hanging="0"/>
        <w:jc w:val="both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MARCELO CAUMO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PREFEITO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u w:val="single"/>
          <w:lang w:val="pt-PT"/>
        </w:rPr>
      </w:pPr>
      <w:r>
        <w:rPr>
          <w:rFonts w:cs="Arial" w:ascii="Arial" w:hAnsi="Arial"/>
          <w:b/>
          <w:u w:val="single"/>
          <w:lang w:val="pt-PT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u w:val="single"/>
          <w:lang w:val="pt-PT"/>
        </w:rPr>
        <w:t>JUSTIFICATIVA AO PROJETO DE LEI Nº 121/2022</w:t>
      </w:r>
    </w:p>
    <w:p>
      <w:pPr>
        <w:pStyle w:val="Textbody"/>
        <w:spacing w:before="0" w:after="0"/>
        <w:ind w:left="4963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          </w:t>
      </w:r>
      <w:r>
        <w:rPr>
          <w:rFonts w:cs="Arial" w:ascii="Arial" w:hAnsi="Arial"/>
          <w:sz w:val="16"/>
        </w:rPr>
        <w:t>Expediente nº 1275/2022</w:t>
      </w:r>
    </w:p>
    <w:p>
      <w:pPr>
        <w:pStyle w:val="Textbody"/>
        <w:spacing w:before="0" w:after="0"/>
        <w:ind w:left="4963" w:hanging="0"/>
        <w:rPr>
          <w:rFonts w:ascii="Arial" w:hAnsi="Arial" w:cs="Arial"/>
          <w:b/>
          <w:b/>
          <w:sz w:val="16"/>
          <w:szCs w:val="16"/>
          <w:lang w:val="pt-PT"/>
        </w:rPr>
      </w:pPr>
      <w:r>
        <w:rPr>
          <w:rFonts w:cs="Arial" w:ascii="Arial" w:hAnsi="Arial"/>
          <w:b/>
          <w:sz w:val="16"/>
          <w:szCs w:val="16"/>
          <w:lang w:val="pt-PT"/>
        </w:rPr>
      </w:r>
    </w:p>
    <w:p>
      <w:pPr>
        <w:pStyle w:val="Textbody"/>
        <w:spacing w:before="0" w:after="0"/>
        <w:ind w:left="4963" w:hanging="0"/>
        <w:rPr>
          <w:rFonts w:ascii="Arial" w:hAnsi="Arial" w:cs="Arial"/>
          <w:b/>
          <w:b/>
          <w:sz w:val="16"/>
          <w:szCs w:val="16"/>
          <w:lang w:val="pt-PT"/>
        </w:rPr>
      </w:pPr>
      <w:r>
        <w:rPr>
          <w:rFonts w:cs="Arial" w:ascii="Arial" w:hAnsi="Arial"/>
          <w:b/>
          <w:sz w:val="16"/>
          <w:szCs w:val="16"/>
          <w:lang w:val="pt-PT"/>
        </w:rPr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SENHOR PRESIDENTE.</w:t>
      </w:r>
    </w:p>
    <w:p>
      <w:pPr>
        <w:pStyle w:val="Textbody"/>
        <w:spacing w:before="0" w:after="0"/>
        <w:ind w:firstLine="1134"/>
        <w:jc w:val="both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SENHORES VEREADORES.</w:t>
      </w:r>
    </w:p>
    <w:p>
      <w:pPr>
        <w:pStyle w:val="Textbody"/>
        <w:spacing w:before="0" w:after="0"/>
        <w:ind w:firstLine="113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spacing w:before="0" w:after="0"/>
        <w:ind w:firstLine="113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cs="Arial" w:ascii="Arial" w:hAnsi="Arial"/>
          <w:color w:val="000000"/>
        </w:rPr>
        <w:t>Encaminhamos a essa Casa Legislativa o anexo Projeto de Lei que altera</w:t>
      </w:r>
      <w:r>
        <w:rPr>
          <w:rFonts w:eastAsia="SimSun" w:cs="Arial" w:ascii="Arial" w:hAnsi="Arial"/>
          <w:color w:val="00000A"/>
          <w:lang w:bidi="hi-IN"/>
        </w:rPr>
        <w:t xml:space="preserve"> a Lei nº 10.424, de </w:t>
      </w:r>
      <w:r>
        <w:rPr>
          <w:rFonts w:eastAsia="SimSun, 宋体" w:cs="Arial" w:ascii="Arial" w:hAnsi="Arial"/>
          <w:lang w:bidi="hi-IN"/>
        </w:rPr>
        <w:t>29 de junho de 2017</w:t>
      </w:r>
      <w:r>
        <w:rPr>
          <w:rFonts w:eastAsia="SimSun" w:cs="Arial" w:ascii="Arial" w:hAnsi="Arial"/>
          <w:color w:val="00000A"/>
          <w:lang w:bidi="hi-IN"/>
        </w:rPr>
        <w:t>, que cria o Programa Pavimentação Comunitária de vias urbanas (PPC), dispõe sobre sua execução e dá outras providências.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cs="Arial" w:ascii="Arial" w:hAnsi="Arial"/>
        </w:rPr>
        <w:t xml:space="preserve">As alterações a serem analisadas pelos nobres Edis visam incluir alíneas aos incisos I e II do Art. 3º, excluir alíneas dos incisos I e II do art. 4º, além de incluir o </w:t>
      </w:r>
      <w:r>
        <w:rPr>
          <w:rFonts w:cs="Arial" w:ascii="Arial" w:hAnsi="Arial"/>
          <w:color w:val="000000" w:themeColor="text1"/>
          <w:shd w:fill="FFFFFF" w:val="clear"/>
        </w:rPr>
        <w:t xml:space="preserve">§ </w:t>
      </w:r>
      <w:r>
        <w:rPr>
          <w:rFonts w:cs="Arial" w:ascii="Arial" w:hAnsi="Arial"/>
          <w:color w:val="000000" w:themeColor="text1"/>
          <w:sz w:val="26"/>
          <w:shd w:fill="FFFFFF" w:val="clear"/>
        </w:rPr>
        <w:t>2º ao art. 3º, parág</w:t>
      </w:r>
      <w:r>
        <w:rPr>
          <w:rFonts w:cs="Arial" w:ascii="Arial" w:hAnsi="Arial"/>
        </w:rPr>
        <w:t>rafo único ao art. 4º e o art. 8º-A.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cs="Arial" w:ascii="Arial" w:hAnsi="Arial"/>
        </w:rPr>
        <w:t xml:space="preserve">A inclusão das alíneas “k” ao inciso I do art. 3º e da alínea “j” ao inciso II do mesmo artigo, tem por intuito essencial criar prerrogativa ao Poder Público Municipal que lhe permita realizar credenciamento das empresas que venham a se interessar pela execução dos serviços relacionados ao </w:t>
      </w:r>
      <w:r>
        <w:rPr>
          <w:rFonts w:eastAsia="SimSun" w:cs="Arial" w:ascii="Arial" w:hAnsi="Arial"/>
          <w:color w:val="00000A"/>
          <w:lang w:bidi="hi-IN"/>
        </w:rPr>
        <w:t>Programa Pavimentação Comunitária (PPC). Por meio deste credenciamento, que analisa a regularidade jurídica, fiscal e trabalhista, além da qualificação técnica, operacional e econômico-financeira da empresa, pretende-se prevenir a contratação de empresas que não tenham capacidade técnica e jurídica para executar os serviços.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eastAsia="SimSun" w:cs="Arial" w:ascii="Arial" w:hAnsi="Arial"/>
          <w:color w:val="00000A"/>
          <w:lang w:bidi="hi-IN"/>
        </w:rPr>
        <w:t xml:space="preserve">Com isso, o Município entende que problemas relacionados com a má execução das obras serão evitados. Para tanto, a Administração propõe-se a realizar o credenciamento prévio das empresas que venham a ser contratadas pelos interessados. 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eastAsia="SimSun" w:cs="Arial" w:ascii="Arial" w:hAnsi="Arial"/>
          <w:color w:val="00000A"/>
          <w:lang w:bidi="hi-IN"/>
        </w:rPr>
        <w:t>A inclusão do parágrafo único ao art. 4º servirá para vincular a escolha dos interessados a este rol de empresas previamente credenciadas.</w:t>
      </w:r>
    </w:p>
    <w:p>
      <w:pPr>
        <w:pStyle w:val="Western"/>
        <w:spacing w:lineRule="atLeast" w:line="57" w:before="63" w:after="57"/>
        <w:ind w:firstLine="1134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  <w:t>A inclusão da alínea “l” ao inciso I e da alínea “k” ao inciso II do art. 3º e a consequente revogação da alínea “c” do inciso I e das alíneas “e” e “f” do inciso II do art. 4º, são medidas que tratam de trazer à responsabilidade do Município a construção das bocas de lobo e poços de visita nas obras realizadas através do PPC, reduzindo assim, as despesas a serem custeadas pelos interessados.</w:t>
      </w:r>
    </w:p>
    <w:p>
      <w:pPr>
        <w:pStyle w:val="Western"/>
        <w:spacing w:lineRule="atLeast" w:line="57" w:before="63" w:after="57"/>
        <w:ind w:firstLine="1134"/>
        <w:jc w:val="both"/>
        <w:rPr>
          <w:rFonts w:ascii="Arial" w:hAnsi="Arial" w:eastAsia="SimSun" w:cs="Arial"/>
          <w:color w:val="00000A"/>
          <w:lang w:bidi="hi-IN"/>
        </w:rPr>
      </w:pPr>
      <w:r>
        <w:rPr>
          <w:rFonts w:eastAsia="SimSun" w:cs="Arial" w:ascii="Arial" w:hAnsi="Arial"/>
          <w:color w:val="00000A"/>
          <w:lang w:bidi="hi-IN"/>
        </w:rPr>
        <w:t>Já a inclusão da alínea “m” ao inciso I e da alínea “l” ao inciso II visa atender proposição via Emenda Modificativa aprovada por essa Casa Legislativa com a finalidade de buscar a garantia de que a obra seja finalizada conforme o projeto, evitando-se prejuízos à comunidade.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eastAsia="SimSun" w:cs="Arial" w:ascii="Arial" w:hAnsi="Arial"/>
          <w:color w:val="00000A"/>
          <w:lang w:bidi="hi-IN"/>
        </w:rPr>
        <w:t xml:space="preserve">Outrossim, a inclusão do </w:t>
      </w:r>
      <w:r>
        <w:rPr>
          <w:rFonts w:cs="Arial" w:ascii="Arial" w:hAnsi="Arial"/>
          <w:color w:val="000000" w:themeColor="text1"/>
          <w:shd w:fill="FFFFFF" w:val="clear"/>
        </w:rPr>
        <w:t>§ 2º ao art. 3º também é propositura dessa Casa Legislativa, apresentada via Emenda Aditiva devidamente aprovada.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eastAsia="SimSun" w:cs="Arial" w:ascii="Arial" w:hAnsi="Arial"/>
          <w:color w:val="00000A"/>
          <w:lang w:bidi="hi-IN"/>
        </w:rPr>
        <w:t>Por fim, incluímos à Lei n° 10.424/2017 o art. 8º-A que dá ao Município a prerrogativa de exigir caução das empresas credenciadas para execução dos serviços de urbanização/pavimentação.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eastAsia="SimSun" w:cs="Arial" w:ascii="Arial" w:hAnsi="Arial"/>
          <w:color w:val="00000A"/>
          <w:lang w:bidi="hi-IN"/>
        </w:rPr>
        <w:t>Como se vislumbra, resta evidente que, com o presente Projeto de Lei o Poder Executivo busca aprimorar os procedimentos relacionados ao Programa Pavimentação Comunitária, trazendo maior segurança aos munícipes quando da escolha da empresa que irá pavimentar sua rua.</w:t>
      </w:r>
    </w:p>
    <w:p>
      <w:pPr>
        <w:pStyle w:val="Western"/>
        <w:spacing w:lineRule="atLeast" w:line="57" w:before="63" w:after="57"/>
        <w:ind w:firstLine="1134"/>
        <w:jc w:val="both"/>
        <w:rPr/>
      </w:pPr>
      <w:r>
        <w:rPr>
          <w:rFonts w:cs="Arial" w:ascii="Arial" w:hAnsi="Arial"/>
        </w:rPr>
        <w:t>Diante das argumentações acima expostas, solicitamos apreciação da proposta pela Casa Legislativa em regime de urgência, nos termos do art. 41 da Lei Orgânica Municipal.</w:t>
      </w:r>
    </w:p>
    <w:p>
      <w:pPr>
        <w:pStyle w:val="Western"/>
        <w:spacing w:lineRule="atLeast" w:line="57" w:before="6" w:after="0"/>
        <w:ind w:firstLine="113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Atenciosamente,</w:t>
      </w:r>
    </w:p>
    <w:p>
      <w:pPr>
        <w:pStyle w:val="Western"/>
        <w:spacing w:lineRule="atLeast" w:line="57" w:before="6" w:after="0"/>
        <w:ind w:firstLine="1134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lang w:val="pt-PT"/>
        </w:rPr>
        <w:t>LAJEADO, 30 DE NOVEMBRO DE 2022.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MARCELO CAUMO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val="pt-PT"/>
        </w:rPr>
      </w:pPr>
      <w:r>
        <w:rPr>
          <w:rFonts w:cs="Arial" w:ascii="Arial" w:hAnsi="Arial"/>
          <w:b/>
          <w:lang w:val="pt-PT"/>
        </w:rPr>
        <w:t>PREFEITO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eastAsia="pt-BR" w:bidi="ar-SA"/>
        </w:rPr>
      </w:pPr>
      <w:r>
        <w:rPr>
          <w:rFonts w:cs="Arial" w:ascii="Arial" w:hAnsi="Arial"/>
          <w:b/>
          <w:lang w:eastAsia="pt-BR" w:bidi="ar-SA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085" cy="82169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lang w:eastAsia="pt-BR" w:bidi="ar-SA"/>
        </w:rPr>
      </w:pPr>
      <w:r>
        <w:rPr>
          <w:rFonts w:cs="Arial" w:ascii="Arial" w:hAnsi="Arial"/>
          <w:b/>
          <w:lang w:eastAsia="pt-BR" w:bidi="ar-SA"/>
        </w:rPr>
      </w:r>
    </w:p>
    <w:p>
      <w:pPr>
        <w:pStyle w:val="Textbody"/>
        <w:spacing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454" w:top="1701" w:footer="34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________________________________________________________________________________________________________________________________</w:t>
    </w:r>
  </w:p>
  <w:p>
    <w:pPr>
      <w:pStyle w:val="Rodap"/>
      <w:jc w:val="center"/>
      <w:rPr/>
    </w:pPr>
    <w:r>
      <w:rPr>
        <w:sz w:val="14"/>
        <w:szCs w:val="14"/>
      </w:rPr>
      <w:t>Endereço: Rua Júlio May, nº 242 –  Bairro Centro – CEP 95.900-000</w:t>
    </w:r>
  </w:p>
  <w:p>
    <w:pPr>
      <w:pStyle w:val="Rodap"/>
      <w:jc w:val="center"/>
      <w:rPr/>
    </w:pPr>
    <w:r>
      <w:rPr>
        <w:sz w:val="12"/>
        <w:szCs w:val="12"/>
      </w:rPr>
      <w:t>E-mail: sead@lajeado.rs.gov.br – Fones: (51) 3982-1000 ou 3982-1257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2596515</wp:posOffset>
          </wp:positionH>
          <wp:positionV relativeFrom="paragraph">
            <wp:posOffset>-231140</wp:posOffset>
          </wp:positionV>
          <wp:extent cx="495300" cy="600075"/>
          <wp:effectExtent l="0" t="0" r="0" b="0"/>
          <wp:wrapTopAndBottom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tabs>
        <w:tab w:val="clear" w:pos="9638"/>
        <w:tab w:val="center" w:pos="4819" w:leader="none"/>
        <w:tab w:val="left" w:pos="4963" w:leader="none"/>
        <w:tab w:val="left" w:pos="5672" w:leader="none"/>
        <w:tab w:val="left" w:pos="6381" w:leader="none"/>
        <w:tab w:val="left" w:pos="7090" w:leader="none"/>
      </w:tabs>
      <w:rPr/>
    </w:pPr>
    <w:r>
      <w:rPr/>
      <w:tab/>
      <w:tab/>
      <w:tab/>
      <w:tab/>
      <w:tab/>
      <w:tab/>
    </w:r>
  </w:p>
  <w:p>
    <w:pPr>
      <w:pStyle w:val="Cabealho"/>
      <w:jc w:val="center"/>
      <w:rPr/>
    </w:pPr>
    <w:r>
      <w:rPr>
        <w:rStyle w:val="Fontepargpadro1"/>
        <w:sz w:val="16"/>
        <w:szCs w:val="16"/>
      </w:rPr>
      <w:t>ESTADO DO RIO GRANDE DO SUL</w:t>
    </w:r>
  </w:p>
  <w:p>
    <w:pPr>
      <w:pStyle w:val="Cabealho"/>
      <w:jc w:val="center"/>
      <w:rPr/>
    </w:pPr>
    <w:r>
      <w:rPr>
        <w:b/>
        <w:bCs/>
        <w:sz w:val="16"/>
        <w:szCs w:val="16"/>
      </w:rPr>
      <w:t>PREFEITURA MUNICIPAL DE LAJEADO</w:t>
    </w:r>
  </w:p>
  <w:p>
    <w:pPr>
      <w:pStyle w:val="Cabealho"/>
      <w:jc w:val="center"/>
      <w:rPr/>
    </w:pPr>
    <w:r>
      <w:rPr>
        <w:rStyle w:val="Fontepargpadro1"/>
        <w:b/>
        <w:bCs/>
        <w:sz w:val="20"/>
        <w:szCs w:val="20"/>
      </w:rPr>
      <w:t>SECRETARIA DE ADMINISTRAÇÃO</w:t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6270"/>
    <w:pPr>
      <w:widowControl w:val="false"/>
      <w:suppressAutoHyphens w:val="true"/>
      <w:bidi w:val="0"/>
      <w:spacing w:lineRule="atLeast" w:line="10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76270"/>
    <w:rPr/>
  </w:style>
  <w:style w:type="character" w:styleId="WWAbsatzStandardschriftart" w:customStyle="1">
    <w:name w:val="WW-Absatz-Standardschriftart"/>
    <w:qFormat/>
    <w:rsid w:val="00a76270"/>
    <w:rPr/>
  </w:style>
  <w:style w:type="character" w:styleId="WWAbsatzStandardschriftart1" w:customStyle="1">
    <w:name w:val="WW-Absatz-Standardschriftart1"/>
    <w:qFormat/>
    <w:rsid w:val="00a76270"/>
    <w:rPr/>
  </w:style>
  <w:style w:type="character" w:styleId="WWAbsatzStandardschriftart11" w:customStyle="1">
    <w:name w:val="WW-Absatz-Standardschriftart11"/>
    <w:qFormat/>
    <w:rsid w:val="00a76270"/>
    <w:rPr/>
  </w:style>
  <w:style w:type="character" w:styleId="WWAbsatzStandardschriftart111" w:customStyle="1">
    <w:name w:val="WW-Absatz-Standardschriftart111"/>
    <w:qFormat/>
    <w:rsid w:val="00a76270"/>
    <w:rPr/>
  </w:style>
  <w:style w:type="character" w:styleId="WWAbsatzStandardschriftart1111" w:customStyle="1">
    <w:name w:val="WW-Absatz-Standardschriftart1111"/>
    <w:qFormat/>
    <w:rsid w:val="00a76270"/>
    <w:rPr/>
  </w:style>
  <w:style w:type="character" w:styleId="WWAbsatzStandardschriftart11111" w:customStyle="1">
    <w:name w:val="WW-Absatz-Standardschriftart11111"/>
    <w:qFormat/>
    <w:rsid w:val="00a76270"/>
    <w:rPr/>
  </w:style>
  <w:style w:type="character" w:styleId="WWAbsatzStandardschriftart111111" w:customStyle="1">
    <w:name w:val="WW-Absatz-Standardschriftart111111"/>
    <w:qFormat/>
    <w:rsid w:val="00a76270"/>
    <w:rPr/>
  </w:style>
  <w:style w:type="character" w:styleId="WWAbsatzStandardschriftart1111111" w:customStyle="1">
    <w:name w:val="WW-Absatz-Standardschriftart1111111"/>
    <w:qFormat/>
    <w:rsid w:val="00a76270"/>
    <w:rPr/>
  </w:style>
  <w:style w:type="character" w:styleId="WWAbsatzStandardschriftart11111111" w:customStyle="1">
    <w:name w:val="WW-Absatz-Standardschriftart11111111"/>
    <w:qFormat/>
    <w:rsid w:val="00a76270"/>
    <w:rPr/>
  </w:style>
  <w:style w:type="character" w:styleId="WWAbsatzStandardschriftart111111111" w:customStyle="1">
    <w:name w:val="WW-Absatz-Standardschriftart111111111"/>
    <w:qFormat/>
    <w:rsid w:val="00a76270"/>
    <w:rPr/>
  </w:style>
  <w:style w:type="character" w:styleId="WWAbsatzStandardschriftart1111111111" w:customStyle="1">
    <w:name w:val="WW-Absatz-Standardschriftart1111111111"/>
    <w:qFormat/>
    <w:rsid w:val="00a76270"/>
    <w:rPr/>
  </w:style>
  <w:style w:type="character" w:styleId="WWAbsatzStandardschriftart11111111111" w:customStyle="1">
    <w:name w:val="WW-Absatz-Standardschriftart11111111111"/>
    <w:qFormat/>
    <w:rsid w:val="00a76270"/>
    <w:rPr/>
  </w:style>
  <w:style w:type="character" w:styleId="WWAbsatzStandardschriftart111111111111" w:customStyle="1">
    <w:name w:val="WW-Absatz-Standardschriftart111111111111"/>
    <w:qFormat/>
    <w:rsid w:val="00a76270"/>
    <w:rPr/>
  </w:style>
  <w:style w:type="character" w:styleId="WWAbsatzStandardschriftart1111111111111" w:customStyle="1">
    <w:name w:val="WW-Absatz-Standardschriftart1111111111111"/>
    <w:qFormat/>
    <w:rsid w:val="00a76270"/>
    <w:rPr/>
  </w:style>
  <w:style w:type="character" w:styleId="WWAbsatzStandardschriftart11111111111111" w:customStyle="1">
    <w:name w:val="WW-Absatz-Standardschriftart11111111111111"/>
    <w:qFormat/>
    <w:rsid w:val="00a76270"/>
    <w:rPr/>
  </w:style>
  <w:style w:type="character" w:styleId="WWAbsatzStandardschriftart111111111111111" w:customStyle="1">
    <w:name w:val="WW-Absatz-Standardschriftart111111111111111"/>
    <w:qFormat/>
    <w:rsid w:val="00a76270"/>
    <w:rPr/>
  </w:style>
  <w:style w:type="character" w:styleId="WWAbsatzStandardschriftart1111111111111111" w:customStyle="1">
    <w:name w:val="WW-Absatz-Standardschriftart1111111111111111"/>
    <w:qFormat/>
    <w:rsid w:val="00a76270"/>
    <w:rPr/>
  </w:style>
  <w:style w:type="character" w:styleId="WW8Num1z0" w:customStyle="1">
    <w:name w:val="WW8Num1z0"/>
    <w:qFormat/>
    <w:rsid w:val="00a76270"/>
    <w:rPr>
      <w:rFonts w:ascii="Symbol" w:hAnsi="Symbol" w:cs="OpenSymbol"/>
    </w:rPr>
  </w:style>
  <w:style w:type="character" w:styleId="WWAbsatzStandardschriftart11111111111111111" w:customStyle="1">
    <w:name w:val="WW-Absatz-Standardschriftart11111111111111111"/>
    <w:qFormat/>
    <w:rsid w:val="00a76270"/>
    <w:rPr/>
  </w:style>
  <w:style w:type="character" w:styleId="WWAbsatzStandardschriftart111111111111111111" w:customStyle="1">
    <w:name w:val="WW-Absatz-Standardschriftart111111111111111111"/>
    <w:qFormat/>
    <w:rsid w:val="00a76270"/>
    <w:rPr/>
  </w:style>
  <w:style w:type="character" w:styleId="WWAbsatzStandardschriftart1111111111111111111" w:customStyle="1">
    <w:name w:val="WW-Absatz-Standardschriftart1111111111111111111"/>
    <w:qFormat/>
    <w:rsid w:val="00a76270"/>
    <w:rPr/>
  </w:style>
  <w:style w:type="character" w:styleId="WWAbsatzStandardschriftart11111111111111111111" w:customStyle="1">
    <w:name w:val="WW-Absatz-Standardschriftart11111111111111111111"/>
    <w:qFormat/>
    <w:rsid w:val="00a76270"/>
    <w:rPr/>
  </w:style>
  <w:style w:type="character" w:styleId="WWAbsatzStandardschriftart111111111111111111111" w:customStyle="1">
    <w:name w:val="WW-Absatz-Standardschriftart111111111111111111111"/>
    <w:qFormat/>
    <w:rsid w:val="00a76270"/>
    <w:rPr/>
  </w:style>
  <w:style w:type="character" w:styleId="WWAbsatzStandardschriftart1111111111111111111111" w:customStyle="1">
    <w:name w:val="WW-Absatz-Standardschriftart1111111111111111111111"/>
    <w:qFormat/>
    <w:rsid w:val="00a76270"/>
    <w:rPr/>
  </w:style>
  <w:style w:type="character" w:styleId="WWAbsatzStandardschriftart11111111111111111111111" w:customStyle="1">
    <w:name w:val="WW-Absatz-Standardschriftart11111111111111111111111"/>
    <w:qFormat/>
    <w:rsid w:val="00a76270"/>
    <w:rPr/>
  </w:style>
  <w:style w:type="character" w:styleId="WWAbsatzStandardschriftart111111111111111111111111" w:customStyle="1">
    <w:name w:val="WW-Absatz-Standardschriftart111111111111111111111111"/>
    <w:qFormat/>
    <w:rsid w:val="00a76270"/>
    <w:rPr/>
  </w:style>
  <w:style w:type="character" w:styleId="WWAbsatzStandardschriftart1111111111111111111111111" w:customStyle="1">
    <w:name w:val="WW-Absatz-Standardschriftart1111111111111111111111111"/>
    <w:qFormat/>
    <w:rsid w:val="00a76270"/>
    <w:rPr/>
  </w:style>
  <w:style w:type="character" w:styleId="WWAbsatzStandardschriftart11111111111111111111111111" w:customStyle="1">
    <w:name w:val="WW-Absatz-Standardschriftart11111111111111111111111111"/>
    <w:qFormat/>
    <w:rsid w:val="00a76270"/>
    <w:rPr/>
  </w:style>
  <w:style w:type="character" w:styleId="WWAbsatzStandardschriftart111111111111111111111111111" w:customStyle="1">
    <w:name w:val="WW-Absatz-Standardschriftart111111111111111111111111111"/>
    <w:qFormat/>
    <w:rsid w:val="00a76270"/>
    <w:rPr/>
  </w:style>
  <w:style w:type="character" w:styleId="WWAbsatzStandardschriftart1111111111111111111111111111" w:customStyle="1">
    <w:name w:val="WW-Absatz-Standardschriftart1111111111111111111111111111"/>
    <w:qFormat/>
    <w:rsid w:val="00a76270"/>
    <w:rPr/>
  </w:style>
  <w:style w:type="character" w:styleId="WWAbsatzStandardschriftart11111111111111111111111111111" w:customStyle="1">
    <w:name w:val="WW-Absatz-Standardschriftart11111111111111111111111111111"/>
    <w:qFormat/>
    <w:rsid w:val="00a76270"/>
    <w:rPr/>
  </w:style>
  <w:style w:type="character" w:styleId="WWAbsatzStandardschriftart111111111111111111111111111111" w:customStyle="1">
    <w:name w:val="WW-Absatz-Standardschriftart111111111111111111111111111111"/>
    <w:qFormat/>
    <w:rsid w:val="00a76270"/>
    <w:rPr/>
  </w:style>
  <w:style w:type="character" w:styleId="WWAbsatzStandardschriftart1111111111111111111111111111111" w:customStyle="1">
    <w:name w:val="WW-Absatz-Standardschriftart1111111111111111111111111111111"/>
    <w:qFormat/>
    <w:rsid w:val="00a76270"/>
    <w:rPr/>
  </w:style>
  <w:style w:type="character" w:styleId="WWAbsatzStandardschriftart11111111111111111111111111111111" w:customStyle="1">
    <w:name w:val="WW-Absatz-Standardschriftart11111111111111111111111111111111"/>
    <w:qFormat/>
    <w:rsid w:val="00a76270"/>
    <w:rPr/>
  </w:style>
  <w:style w:type="character" w:styleId="WWAbsatzStandardschriftart111111111111111111111111111111111" w:customStyle="1">
    <w:name w:val="WW-Absatz-Standardschriftart111111111111111111111111111111111"/>
    <w:qFormat/>
    <w:rsid w:val="00a76270"/>
    <w:rPr/>
  </w:style>
  <w:style w:type="character" w:styleId="WWAbsatzStandardschriftart1111111111111111111111111111111111" w:customStyle="1">
    <w:name w:val="WW-Absatz-Standardschriftart1111111111111111111111111111111111"/>
    <w:qFormat/>
    <w:rsid w:val="00a76270"/>
    <w:rPr/>
  </w:style>
  <w:style w:type="character" w:styleId="WWAbsatzStandardschriftart11111111111111111111111111111111111" w:customStyle="1">
    <w:name w:val="WW-Absatz-Standardschriftart11111111111111111111111111111111111"/>
    <w:qFormat/>
    <w:rsid w:val="00a76270"/>
    <w:rPr/>
  </w:style>
  <w:style w:type="character" w:styleId="WWAbsatzStandardschriftart111111111111111111111111111111111111" w:customStyle="1">
    <w:name w:val="WW-Absatz-Standardschriftart111111111111111111111111111111111111"/>
    <w:qFormat/>
    <w:rsid w:val="00a76270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a76270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a76270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a76270"/>
    <w:rPr/>
  </w:style>
  <w:style w:type="character" w:styleId="Fontepargpadro1" w:customStyle="1">
    <w:name w:val="Fonte parág. padrão1"/>
    <w:qFormat/>
    <w:rsid w:val="00a76270"/>
    <w:rPr/>
  </w:style>
  <w:style w:type="character" w:styleId="LinkdaInternet" w:customStyle="1">
    <w:name w:val="Link da Internet"/>
    <w:rsid w:val="00a76270"/>
    <w:rPr>
      <w:color w:val="000080"/>
      <w:u w:val="single"/>
    </w:rPr>
  </w:style>
  <w:style w:type="character" w:styleId="Caracteresdenotaderodap" w:customStyle="1">
    <w:name w:val="Caracteres de nota de rodapé"/>
    <w:qFormat/>
    <w:rsid w:val="00a76270"/>
    <w:rPr/>
  </w:style>
  <w:style w:type="character" w:styleId="Ncoradenotaderodap" w:customStyle="1">
    <w:name w:val="Âncora de nota de rodapé"/>
    <w:qFormat/>
    <w:rsid w:val="00a76270"/>
    <w:rPr>
      <w:sz w:val="16"/>
    </w:rPr>
  </w:style>
  <w:style w:type="character" w:styleId="Refdenotaderodap1" w:customStyle="1">
    <w:name w:val="Ref. de nota de rodapé1"/>
    <w:basedOn w:val="Fontepargpadro1"/>
    <w:qFormat/>
    <w:rsid w:val="00a76270"/>
    <w:rPr>
      <w:sz w:val="16"/>
    </w:rPr>
  </w:style>
  <w:style w:type="character" w:styleId="Marcas" w:customStyle="1">
    <w:name w:val="Marcas"/>
    <w:qFormat/>
    <w:rsid w:val="00a76270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a76270"/>
    <w:rPr/>
  </w:style>
  <w:style w:type="character" w:styleId="Strong">
    <w:name w:val="Strong"/>
    <w:qFormat/>
    <w:rsid w:val="00a76270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b774e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a76270"/>
    <w:pPr>
      <w:spacing w:before="0" w:after="120"/>
    </w:pPr>
    <w:rPr/>
  </w:style>
  <w:style w:type="paragraph" w:styleId="Lista">
    <w:name w:val="List"/>
    <w:basedOn w:val="Corpodotexto"/>
    <w:rsid w:val="00a76270"/>
    <w:pPr/>
    <w:rPr/>
  </w:style>
  <w:style w:type="paragraph" w:styleId="Legenda" w:customStyle="1">
    <w:name w:val="Caption"/>
    <w:basedOn w:val="Normal"/>
    <w:qFormat/>
    <w:rsid w:val="00ef3729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a76270"/>
    <w:pPr>
      <w:suppressLineNumbers/>
    </w:pPr>
    <w:rPr/>
  </w:style>
  <w:style w:type="paragraph" w:styleId="Ttulododocumento">
    <w:name w:val="Title"/>
    <w:basedOn w:val="Normal"/>
    <w:next w:val="Corpodotexto"/>
    <w:qFormat/>
    <w:rsid w:val="00ef372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" w:customStyle="1">
    <w:name w:val="Título1"/>
    <w:basedOn w:val="Normal"/>
    <w:next w:val="Corpodotexto"/>
    <w:qFormat/>
    <w:rsid w:val="00a76270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aption">
    <w:name w:val="caption"/>
    <w:basedOn w:val="Normal"/>
    <w:qFormat/>
    <w:rsid w:val="00a76270"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rsid w:val="00a76270"/>
    <w:pPr>
      <w:widowControl w:val="false"/>
      <w:suppressAutoHyphens w:val="true"/>
      <w:bidi w:val="0"/>
      <w:spacing w:lineRule="atLeast" w:line="10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WWTtulo" w:customStyle="1">
    <w:name w:val="WW-Título"/>
    <w:basedOn w:val="Ttulo1"/>
    <w:next w:val="Subttulo"/>
    <w:qFormat/>
    <w:rsid w:val="00a76270"/>
    <w:pPr/>
    <w:rPr/>
  </w:style>
  <w:style w:type="paragraph" w:styleId="Subttulo">
    <w:name w:val="Subtitle"/>
    <w:basedOn w:val="Ttulo1"/>
    <w:next w:val="Corpodotexto"/>
    <w:qFormat/>
    <w:rsid w:val="00a76270"/>
    <w:pPr>
      <w:jc w:val="center"/>
    </w:pPr>
    <w:rPr>
      <w:i/>
      <w:iCs/>
    </w:rPr>
  </w:style>
  <w:style w:type="paragraph" w:styleId="CabealhoeRodap" w:customStyle="1">
    <w:name w:val="Cabeçalho e Rodapé"/>
    <w:basedOn w:val="Normal"/>
    <w:qFormat/>
    <w:rsid w:val="00ef3729"/>
    <w:pPr/>
    <w:rPr/>
  </w:style>
  <w:style w:type="paragraph" w:styleId="Cabealho" w:customStyle="1">
    <w:name w:val="Header"/>
    <w:basedOn w:val="Normal"/>
    <w:rsid w:val="00a7627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 w:customStyle="1">
    <w:name w:val="Footer"/>
    <w:basedOn w:val="Normal"/>
    <w:rsid w:val="00a7627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equadro" w:customStyle="1">
    <w:name w:val="Conteúdo de quadro"/>
    <w:basedOn w:val="Corpodotexto"/>
    <w:qFormat/>
    <w:rsid w:val="00a76270"/>
    <w:pPr/>
    <w:rPr/>
  </w:style>
  <w:style w:type="paragraph" w:styleId="Contedodetabela" w:customStyle="1">
    <w:name w:val="Conteúdo de tabela"/>
    <w:basedOn w:val="Normal"/>
    <w:qFormat/>
    <w:rsid w:val="00a76270"/>
    <w:pPr>
      <w:suppressLineNumbers/>
    </w:pPr>
    <w:rPr/>
  </w:style>
  <w:style w:type="paragraph" w:styleId="Notaderodap" w:customStyle="1">
    <w:name w:val="Footnote Text"/>
    <w:basedOn w:val="Normal"/>
    <w:rsid w:val="00a76270"/>
    <w:pPr>
      <w:suppressLineNumbers/>
      <w:ind w:left="283" w:hanging="283"/>
    </w:pPr>
    <w:rPr>
      <w:sz w:val="20"/>
      <w:szCs w:val="20"/>
    </w:rPr>
  </w:style>
  <w:style w:type="paragraph" w:styleId="WWPadro" w:customStyle="1">
    <w:name w:val="WW-Padrão"/>
    <w:qFormat/>
    <w:rsid w:val="00a76270"/>
    <w:pPr>
      <w:widowControl w:val="false"/>
      <w:suppressAutoHyphens w:val="true"/>
      <w:overflowPunct w:val="true"/>
      <w:bidi w:val="0"/>
      <w:spacing w:lineRule="atLeast" w:line="100"/>
      <w:jc w:val="left"/>
      <w:textAlignment w:val="baseline"/>
    </w:pPr>
    <w:rPr>
      <w:rFonts w:ascii="Thorndale" w:hAnsi="Thorndale" w:eastAsia="Arial" w:cs="Times New Roman"/>
      <w:color w:val="000000"/>
      <w:kern w:val="2"/>
      <w:sz w:val="24"/>
      <w:szCs w:val="20"/>
      <w:lang w:eastAsia="zh-CN" w:val="pt-BR" w:bidi="ar-SA"/>
    </w:rPr>
  </w:style>
  <w:style w:type="paragraph" w:styleId="Contedodatabela" w:customStyle="1">
    <w:name w:val="Conteúdo da tabela"/>
    <w:basedOn w:val="Normal"/>
    <w:qFormat/>
    <w:rsid w:val="00a76270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a76270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a76270"/>
    <w:pPr>
      <w:widowControl/>
      <w:suppressAutoHyphens w:val="false"/>
      <w:spacing w:before="100" w:after="119"/>
    </w:pPr>
    <w:rPr>
      <w:rFonts w:eastAsia="Times New Roman" w:cs="Times New Roman"/>
      <w:lang w:bidi="ar-SA"/>
    </w:rPr>
  </w:style>
  <w:style w:type="paragraph" w:styleId="Textbody" w:customStyle="1">
    <w:name w:val="Text body"/>
    <w:qFormat/>
    <w:rsid w:val="00831c89"/>
    <w:pPr>
      <w:widowControl/>
      <w:bidi w:val="0"/>
      <w:spacing w:before="0" w:after="120"/>
      <w:jc w:val="left"/>
    </w:pPr>
    <w:rPr>
      <w:rFonts w:eastAsia="SimSun, 宋体" w:cs="Mangal" w:ascii="Times New Roman" w:hAnsi="Times New Roman"/>
      <w:color w:val="00000A"/>
      <w:kern w:val="0"/>
      <w:sz w:val="24"/>
      <w:szCs w:val="20"/>
      <w:lang w:bidi="hi-IN" w:val="pt-BR" w:eastAsia="pt-BR"/>
    </w:rPr>
  </w:style>
  <w:style w:type="paragraph" w:styleId="Standard" w:customStyle="1">
    <w:name w:val="Standard"/>
    <w:qFormat/>
    <w:rsid w:val="00831c8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b774e"/>
    <w:pPr>
      <w:spacing w:lineRule="auto" w:line="240"/>
    </w:pPr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74E7-2B1A-4596-A628-BAF77DCD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LibreOffice/6.2.8.2$Windows_X86_64 LibreOffice_project/f82ddfca21ebc1e222a662a32b25c0c9d20169ee</Application>
  <Pages>5</Pages>
  <Words>889</Words>
  <Characters>5869</Characters>
  <CharactersWithSpaces>6723</CharactersWithSpaces>
  <Paragraphs>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2019-05-22T13:46:00Z</dcterms:created>
  <dc:creator>User2</dc:creator>
  <dc:description/>
  <dc:language>pt-BR</dc:language>
  <cp:lastModifiedBy/>
  <cp:lastPrinted>2022-11-30T16:37:37Z</cp:lastPrinted>
  <dcterms:modified xsi:type="dcterms:W3CDTF">2022-11-30T16:37:21Z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