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PROJETO DE LEI Nº 007, DE 13 DE JAN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EIRO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DE 2025.</w:t>
      </w:r>
    </w:p>
    <w:p w:rsidR="00000000" w:rsidDel="00000000" w:rsidP="00000000" w:rsidRDefault="00000000" w:rsidRPr="00000000" w14:paraId="00000003">
      <w:pPr>
        <w:spacing w:line="240" w:lineRule="auto"/>
        <w:ind w:left="4962" w:hanging="1.0000000000002274"/>
        <w:jc w:val="both"/>
        <w:rPr>
          <w:rFonts w:ascii="Arial" w:cs="Arial" w:eastAsia="Arial" w:hAnsi="Arial"/>
          <w:b w:val="1"/>
          <w:i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5670" w:hanging="1.0000000000002274"/>
        <w:jc w:val="both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Autoriza a contratação temporária de excepcional interesse público de 02 (dois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16"/>
          <w:szCs w:val="16"/>
          <w:rtl w:val="0"/>
        </w:rPr>
        <w:t xml:space="preserve">) Professores de Anos Finais – História, 02 (dois) Professores de Anos Finais – Matemática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16"/>
          <w:szCs w:val="16"/>
          <w:rtl w:val="0"/>
        </w:rPr>
        <w:t xml:space="preserve"> 01 (um) Professor de Anos Finais – Ciências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4962" w:hanging="1.0000000000002274"/>
        <w:jc w:val="both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4962" w:hanging="1.0000000000002274"/>
        <w:jc w:val="both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PREFEITA MUNICIPAL DE LAJEADO, Estado do Rio Grande do Sul,</w:t>
      </w:r>
    </w:p>
    <w:p w:rsidR="00000000" w:rsidDel="00000000" w:rsidP="00000000" w:rsidRDefault="00000000" w:rsidRPr="00000000" w14:paraId="00000008">
      <w:pPr>
        <w:spacing w:line="240" w:lineRule="auto"/>
        <w:ind w:firstLine="1134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FAÇO SABER que a Câmara Municipal de Vereadores aprovou e eu sanciono e promulgo a seguinte Lei:</w:t>
      </w:r>
    </w:p>
    <w:p w:rsidR="00000000" w:rsidDel="00000000" w:rsidP="00000000" w:rsidRDefault="00000000" w:rsidRPr="00000000" w14:paraId="0000000A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1º Fica o Poder Executivo Municipal autorizado a contratar temporariamente, em regime de excepcional interesse público, conforme prevê os arts. 258, 259,</w:t>
      </w:r>
      <w:r w:rsidDel="00000000" w:rsidR="00000000" w:rsidRPr="00000000">
        <w:rPr>
          <w:rFonts w:ascii="Arial" w:cs="Arial" w:eastAsia="Arial" w:hAnsi="Arial"/>
          <w:sz w:val="24"/>
          <w:szCs w:val="24"/>
          <w:shd w:fill="auto" w:val="clear"/>
          <w:rtl w:val="0"/>
        </w:rPr>
        <w:t xml:space="preserve"> V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260, § 2°, II da Lei Complementar nº 001, de 23 de março de 2016: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–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rtl w:val="0"/>
        </w:rPr>
        <w:t xml:space="preserve">dois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Professores de Anos Finais – História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a serem lotados na Secretaria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 Educação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com carga horária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 (vinte) horas semanais, vencimento básico de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R$ 2.904,06 (dois mil, novecentos e quatro reais e seis centavos)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atribuições compatíveis com o cargo.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 –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(dois)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Professores de Anos Finais – Matemática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a serem lotados na Secretaria d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 Educação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com carga horária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 (vinte) horas semanais, vencimento básico de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2.904,06 (dois mil, novecentos e quatro reais e seis centavos)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atribuições compatíveis com o cargo.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III – 01 (um) Professor de Anos Finais –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Ciências, a ser lotado na Secretaria d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 Educação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com carga horária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 (vinte) horas semanais, vencimento básico de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2.904,06 (dois mil, novecentos e quatro reais e seis centavos)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atribuições compatíveis com o cargo.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2º As contrataç</w:t>
      </w:r>
      <w:r w:rsidDel="00000000" w:rsidR="00000000" w:rsidRPr="00000000">
        <w:rPr>
          <w:rFonts w:ascii="Arial" w:cs="Arial" w:eastAsia="Arial" w:hAnsi="Arial"/>
          <w:rtl w:val="0"/>
        </w:rPr>
        <w:t xml:space="preserve">ões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temporárias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para os cargos 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Professor de Anos Finais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História</w:t>
      </w:r>
      <w:r w:rsidDel="00000000" w:rsidR="00000000" w:rsidRPr="00000000">
        <w:rPr>
          <w:rFonts w:ascii="Arial" w:cs="Arial" w:eastAsia="Arial" w:hAnsi="Arial"/>
          <w:rtl w:val="0"/>
        </w:rPr>
        <w:t xml:space="preserve"> e Professor de Anos Finais - Matemática serão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realizadas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para substituir </w:t>
      </w:r>
      <w:r w:rsidDel="00000000" w:rsidR="00000000" w:rsidRPr="00000000">
        <w:rPr>
          <w:rFonts w:ascii="Arial" w:cs="Arial" w:eastAsia="Arial" w:hAnsi="Arial"/>
          <w:rtl w:val="0"/>
        </w:rPr>
        <w:t xml:space="preserve">servidor cedido ao Sindicato dos Professores Municipais de Lajeado - SPML, para substituir servidores </w:t>
      </w:r>
      <w:r w:rsidDel="00000000" w:rsidR="00000000" w:rsidRPr="00000000">
        <w:rPr>
          <w:rFonts w:ascii="Arial" w:cs="Arial" w:eastAsia="Arial" w:hAnsi="Arial"/>
          <w:rtl w:val="0"/>
        </w:rPr>
        <w:t xml:space="preserve">que estão</w:t>
      </w:r>
      <w:r w:rsidDel="00000000" w:rsidR="00000000" w:rsidRPr="00000000">
        <w:rPr>
          <w:rFonts w:ascii="Arial" w:cs="Arial" w:eastAsia="Arial" w:hAnsi="Arial"/>
          <w:rtl w:val="0"/>
        </w:rPr>
        <w:t xml:space="preserve"> desempenhando suas atividades em equipes diretivas e para substituir servidora que assumirá sua função como professora itinerante em Escola de Ensino Fundamental.</w:t>
      </w:r>
    </w:p>
    <w:p w:rsidR="00000000" w:rsidDel="00000000" w:rsidP="00000000" w:rsidRDefault="00000000" w:rsidRPr="00000000" w14:paraId="00000014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Art. </w:t>
      </w:r>
      <w:r w:rsidDel="00000000" w:rsidR="00000000" w:rsidRPr="00000000">
        <w:rPr>
          <w:rFonts w:ascii="Arial" w:cs="Arial" w:eastAsia="Arial" w:hAnsi="Arial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º</w:t>
      </w:r>
      <w:r w:rsidDel="00000000" w:rsidR="00000000" w:rsidRPr="00000000">
        <w:rPr>
          <w:rFonts w:ascii="Arial" w:cs="Arial" w:eastAsia="Arial" w:hAnsi="Arial"/>
          <w:rtl w:val="0"/>
        </w:rPr>
        <w:t xml:space="preserve"> A contratação temporária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para o cargo de Professor de Anos Finais – Ciências será realizada para substituir servidora que foi cedida para o Estado.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Parágrafo único. O Poder Executivo Municipal, quando da contratação temporária em caráter de excepcional interesse público, deverá observar a classificação de candidatos aprovados em concurso público para o respectivo cargo, ou no caso de inexistência de concurso público em vigor, de Processo Seletivo Simplificado.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</w:t>
      </w:r>
      <w:r w:rsidDel="00000000" w:rsidR="00000000" w:rsidRPr="00000000">
        <w:rPr>
          <w:rFonts w:ascii="Arial" w:cs="Arial" w:eastAsia="Arial" w:hAnsi="Arial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º As contratações terão início a partir da data da assinatura do contrato administrativo pelo prazo de até 06 (seis) meses, podendo ser prorrogadas por igual período, ou no caso de profissional da educação, enquanto perdurar a necessidade ou até a homologação final de processo seletivo ou concurso público, conforme dispõe o art. 260, II, da Lei Complementar nº 01, de 23 de março de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º As despesas decorrentes desta lei, serão suportadas pela seguinte dotação orçamentária: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10.02 – SECRETARIA MUNICIPAL DA EDUCAÇÃO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12.36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.0009.2039 – Manutenção do Ensino Fundamental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3.1.90.04 – Contratação por tempo determinado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º Fica aberto Crédito Suplementar na </w:t>
      </w:r>
      <w:r w:rsidDel="00000000" w:rsidR="00000000" w:rsidRPr="00000000">
        <w:rPr>
          <w:rFonts w:ascii="Arial" w:cs="Arial" w:eastAsia="Arial" w:hAnsi="Arial"/>
          <w:rtl w:val="0"/>
        </w:rPr>
        <w:t xml:space="preserve">Lei Orçamentária de 2025, Lei nº 11.815/2024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valor de R$ </w:t>
      </w:r>
      <w:r w:rsidDel="00000000" w:rsidR="00000000" w:rsidRPr="00000000">
        <w:rPr>
          <w:rFonts w:ascii="Arial" w:cs="Arial" w:eastAsia="Arial" w:hAnsi="Arial"/>
          <w:rtl w:val="0"/>
        </w:rPr>
        <w:t xml:space="preserve">232.880,00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(duzentos e </w:t>
      </w:r>
      <w:r w:rsidDel="00000000" w:rsidR="00000000" w:rsidRPr="00000000">
        <w:rPr>
          <w:rFonts w:ascii="Arial" w:cs="Arial" w:eastAsia="Arial" w:hAnsi="Arial"/>
          <w:rtl w:val="0"/>
        </w:rPr>
        <w:t xml:space="preserve">trinta e dois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mil, </w:t>
      </w:r>
      <w:r w:rsidDel="00000000" w:rsidR="00000000" w:rsidRPr="00000000">
        <w:rPr>
          <w:rFonts w:ascii="Arial" w:cs="Arial" w:eastAsia="Arial" w:hAnsi="Arial"/>
          <w:rtl w:val="0"/>
        </w:rPr>
        <w:t xml:space="preserve">oitocentos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rtl w:val="0"/>
        </w:rPr>
        <w:t xml:space="preserve">oitenta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reais), classificado sob as seguintes dotações orçamentárias: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10.02 – Secretaria Municipal da Educação</w:t>
      </w:r>
    </w:p>
    <w:p w:rsidR="00000000" w:rsidDel="00000000" w:rsidP="00000000" w:rsidRDefault="00000000" w:rsidRPr="00000000" w14:paraId="00000024">
      <w:pPr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12.365.0009.2039 – Manutenção do Ensino Fundamental</w:t>
      </w:r>
    </w:p>
    <w:p w:rsidR="00000000" w:rsidDel="00000000" w:rsidP="00000000" w:rsidRDefault="00000000" w:rsidRPr="00000000" w14:paraId="00000025">
      <w:pPr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3.1.90.04 – Contratação por tempo determinado </w:t>
      </w:r>
    </w:p>
    <w:p w:rsidR="00000000" w:rsidDel="00000000" w:rsidP="00000000" w:rsidRDefault="00000000" w:rsidRPr="00000000" w14:paraId="00000026">
      <w:pPr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 2500 </w:t>
        <w:tab/>
        <w:tab/>
        <w:tab/>
        <w:tab/>
        <w:t xml:space="preserve">                                               R$ 232.880,00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SUPLEMENTAR </w:t>
        <w:tab/>
        <w:tab/>
        <w:tab/>
        <w:tab/>
        <w:tab/>
        <w:t xml:space="preserve">    R$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232.880,00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</w:t>
      </w:r>
      <w:r w:rsidDel="00000000" w:rsidR="00000000" w:rsidRPr="00000000">
        <w:rPr>
          <w:rFonts w:ascii="Arial" w:cs="Arial" w:eastAsia="Arial" w:hAnsi="Arial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º Como cobertura do Crédito Suplementar aberto no art. 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°, servirão de recursos as seguintes fontes: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Superávit financeiro</w:t>
        <w:tab/>
        <w:tab/>
        <w:tab/>
        <w:tab/>
        <w:tab/>
        <w:t xml:space="preserve">               R$ </w:t>
      </w:r>
      <w:r w:rsidDel="00000000" w:rsidR="00000000" w:rsidRPr="00000000">
        <w:rPr>
          <w:rFonts w:ascii="Arial" w:cs="Arial" w:eastAsia="Arial" w:hAnsi="Arial"/>
          <w:rtl w:val="0"/>
        </w:rPr>
        <w:t xml:space="preserve">232.880,00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Fonte de Recursos</w:t>
        <w:tab/>
        <w:tab/>
        <w:tab/>
        <w:tab/>
        <w:tab/>
        <w:t xml:space="preserve">    R$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232.880,00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</w:t>
      </w:r>
      <w:r w:rsidDel="00000000" w:rsidR="00000000" w:rsidRPr="00000000">
        <w:rPr>
          <w:rFonts w:ascii="Arial" w:cs="Arial" w:eastAsia="Arial" w:hAnsi="Arial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º Esta Lei entra em vigor na data de sua publicação.</w:t>
      </w:r>
    </w:p>
    <w:p w:rsidR="00000000" w:rsidDel="00000000" w:rsidP="00000000" w:rsidRDefault="00000000" w:rsidRPr="00000000" w14:paraId="00000031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GLÁUCIA SCHUMACHER</w:t>
      </w:r>
    </w:p>
    <w:p w:rsidR="00000000" w:rsidDel="00000000" w:rsidP="00000000" w:rsidRDefault="00000000" w:rsidRPr="00000000" w14:paraId="00000034">
      <w:pPr>
        <w:spacing w:line="240" w:lineRule="auto"/>
        <w:ind w:left="2880" w:firstLine="1133.999999999999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PREFEITA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JUSTIFICATIVA AO PROJETO DE LEI Nº 007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5</w:t>
      </w:r>
    </w:p>
    <w:p w:rsidR="00000000" w:rsidDel="00000000" w:rsidP="00000000" w:rsidRDefault="00000000" w:rsidRPr="00000000" w14:paraId="00000041">
      <w:pPr>
        <w:widowControl w:val="0"/>
        <w:spacing w:after="0" w:before="0" w:line="240" w:lineRule="auto"/>
        <w:ind w:left="5040" w:right="0" w:firstLine="0"/>
        <w:jc w:val="left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           Expediente: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u w:val="single"/>
          <w:rtl w:val="0"/>
        </w:rPr>
        <w:t xml:space="preserve">44809/2024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firstLine="1134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firstLine="1134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firstLine="1134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SENHORA PRESIDENTE,</w:t>
      </w:r>
    </w:p>
    <w:p w:rsidR="00000000" w:rsidDel="00000000" w:rsidP="00000000" w:rsidRDefault="00000000" w:rsidRPr="00000000" w14:paraId="00000045">
      <w:pPr>
        <w:spacing w:line="240" w:lineRule="auto"/>
        <w:ind w:firstLine="1134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SENHORES VEREADORES.</w:t>
      </w:r>
    </w:p>
    <w:p w:rsidR="00000000" w:rsidDel="00000000" w:rsidP="00000000" w:rsidRDefault="00000000" w:rsidRPr="00000000" w14:paraId="00000046">
      <w:pPr>
        <w:spacing w:line="240" w:lineRule="auto"/>
        <w:ind w:firstLine="1134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ind w:firstLine="113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ind w:firstLine="113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Encaminhamos a essa Casa Legislativa o anexo Projeto de Lei que autoriza o Poder Executivo a realizar contratações temporárias, em caráter de excepcional interesse público, de 0</w:t>
      </w:r>
      <w:r w:rsidDel="00000000" w:rsidR="00000000" w:rsidRPr="00000000">
        <w:rPr>
          <w:rFonts w:ascii="Arial" w:cs="Arial" w:eastAsia="Arial" w:hAnsi="Arial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rtl w:val="0"/>
        </w:rPr>
        <w:t xml:space="preserve">dois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) Professores de Anos Finais – História, 02 (dois) Professores de Anos Finais – Matemática </w:t>
      </w:r>
      <w:r w:rsidDel="00000000" w:rsidR="00000000" w:rsidRPr="00000000">
        <w:rPr>
          <w:rFonts w:ascii="Arial" w:cs="Arial" w:eastAsia="Arial" w:hAnsi="Arial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01 (um) Professor de Anos Finais – Ciências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a serem lotados na Secretaria Municipal de Educação.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ind w:firstLine="113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 contratações para o cargo de Professor de Anos Finais – História decorrem da necessidade de substituição de um servidor que foi cedido ao Sindicato dos Professores Municipais de Lajeado (SPML) e de outro servidor que está desempenhando suas funções em equipe diretiva. Já as contratações para o cargo de Professor de Anos Finais - Matemática servirão para substituir uma servidora que está desempenhando suas funções em equipe diretiva e outra servidora que assumirá a função de professora itinerante em escola de Ensino Fundamental. Por fim, a contratação de um Professor de Anos Finais - Ciências deve-se à necessidade de substituir servidora cedida ao Estado, para atuar na Secretaria Estadual de Meio Ambiente.</w:t>
      </w:r>
    </w:p>
    <w:p w:rsidR="00000000" w:rsidDel="00000000" w:rsidP="00000000" w:rsidRDefault="00000000" w:rsidRPr="00000000" w14:paraId="0000004B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ind w:firstLine="113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Impende destacar que as contratações emergenciais terão prazo de até 06 (seis) meses, podendo ser prorrogadas por igual período, enquanto perdurar a necessidade ou até a homologação final de processo seletivo ou concurso público, conforme dispõe o art. 260, § 2º, II da Lei Complementar nº 01, de 23 de março de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ind w:firstLine="113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firstLine="113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Diante das argumentações acima expostas, tendo em vista o caráter emergencial das contratações, solicita-se a análise do Projeto de Lei em regime de urgência, com amparo no art. 41 da Lei Orgânica do Município.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LAJEADO, 13 DE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JANEIRO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DE 2025.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GLÁUCIA SCHUMACHER</w:t>
      </w:r>
    </w:p>
    <w:p w:rsidR="00000000" w:rsidDel="00000000" w:rsidP="00000000" w:rsidRDefault="00000000" w:rsidRPr="00000000" w14:paraId="00000056">
      <w:pPr>
        <w:spacing w:line="240" w:lineRule="auto"/>
        <w:ind w:left="2880" w:firstLine="1133.999999999999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PREFEIT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/>
        <w:drawing>
          <wp:inline distB="114300" distT="114300" distL="114300" distR="114300">
            <wp:extent cx="5759775" cy="8128000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775" cy="812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/>
        <w:drawing>
          <wp:inline distB="114300" distT="114300" distL="114300" distR="114300">
            <wp:extent cx="5759775" cy="8407400"/>
            <wp:effectExtent b="0" l="0" r="0" t="0"/>
            <wp:docPr id="1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775" cy="840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/>
        <w:drawing>
          <wp:inline distB="114300" distT="114300" distL="114300" distR="114300">
            <wp:extent cx="5759775" cy="8420100"/>
            <wp:effectExtent b="0" l="0" r="0" t="0"/>
            <wp:docPr id="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775" cy="842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/>
        <w:drawing>
          <wp:inline distB="114300" distT="114300" distL="114300" distR="114300">
            <wp:extent cx="5759775" cy="5105400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775" cy="510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680" w:top="1985" w:left="1701" w:right="1134" w:header="567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Endereço: Rua Júlio May, nº 242 –  Bairro Centro – CEP 95.900– 178</w:t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E– mail: sead@lajeado.rs.gov.br – Fones: (51) 3982– 1000 ou 3982– 1013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2615565</wp:posOffset>
          </wp:positionH>
          <wp:positionV relativeFrom="paragraph">
            <wp:posOffset>-245744</wp:posOffset>
          </wp:positionV>
          <wp:extent cx="490855" cy="590550"/>
          <wp:effectExtent b="0" l="0" r="0" t="0"/>
          <wp:wrapTopAndBottom distB="0" dist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085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ESTADO DO RIO GRANDE DO SUL</w:t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PREFEITURA MUNICIPAL DE LAJEADO</w:t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SECRETARIA DE ADMINISTRAÇÃO</w:t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45C40"/>
    <w:pPr>
      <w:widowControl w:val="0"/>
      <w:suppressAutoHyphens w:val="1"/>
      <w:bidi w:val="0"/>
      <w:spacing w:after="0" w:before="0" w:line="100" w:lineRule="atLeast"/>
      <w:jc w:val="left"/>
      <w:textAlignment w:val="baseline"/>
    </w:pPr>
    <w:rPr>
      <w:rFonts w:ascii="Times New Roman" w:cs="Mangal" w:eastAsia="Lucida Sans Unicode" w:hAnsi="Times New Roman"/>
      <w:color w:val="auto"/>
      <w:kern w:val="2"/>
      <w:sz w:val="24"/>
      <w:szCs w:val="24"/>
      <w:lang w:bidi="hi-IN" w:eastAsia="zh-CN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AbsatzStandardschriftart" w:customStyle="1">
    <w:name w:val="Absatz-Standardschriftart"/>
    <w:qFormat w:val="1"/>
    <w:rsid w:val="00E45C40"/>
    <w:rPr/>
  </w:style>
  <w:style w:type="character" w:styleId="WWAbsatzStandardschriftart" w:customStyle="1">
    <w:name w:val="WW-Absatz-Standardschriftart"/>
    <w:qFormat w:val="1"/>
    <w:rsid w:val="00E45C40"/>
    <w:rPr/>
  </w:style>
  <w:style w:type="character" w:styleId="WWAbsatzStandardschriftart1" w:customStyle="1">
    <w:name w:val="WW-Absatz-Standardschriftart1"/>
    <w:qFormat w:val="1"/>
    <w:rsid w:val="00E45C40"/>
    <w:rPr/>
  </w:style>
  <w:style w:type="character" w:styleId="WWAbsatzStandardschriftart11" w:customStyle="1">
    <w:name w:val="WW-Absatz-Standardschriftart11"/>
    <w:qFormat w:val="1"/>
    <w:rsid w:val="00E45C40"/>
    <w:rPr/>
  </w:style>
  <w:style w:type="character" w:styleId="WWAbsatzStandardschriftart111" w:customStyle="1">
    <w:name w:val="WW-Absatz-Standardschriftart111"/>
    <w:qFormat w:val="1"/>
    <w:rsid w:val="00E45C40"/>
    <w:rPr/>
  </w:style>
  <w:style w:type="character" w:styleId="WWAbsatzStandardschriftart1111" w:customStyle="1">
    <w:name w:val="WW-Absatz-Standardschriftart1111"/>
    <w:qFormat w:val="1"/>
    <w:rsid w:val="00E45C40"/>
    <w:rPr/>
  </w:style>
  <w:style w:type="character" w:styleId="WWAbsatzStandardschriftart11111" w:customStyle="1">
    <w:name w:val="WW-Absatz-Standardschriftart11111"/>
    <w:qFormat w:val="1"/>
    <w:rsid w:val="00E45C40"/>
    <w:rPr/>
  </w:style>
  <w:style w:type="character" w:styleId="WWAbsatzStandardschriftart111111" w:customStyle="1">
    <w:name w:val="WW-Absatz-Standardschriftart111111"/>
    <w:qFormat w:val="1"/>
    <w:rsid w:val="00E45C40"/>
    <w:rPr/>
  </w:style>
  <w:style w:type="character" w:styleId="WWAbsatzStandardschriftart1111111" w:customStyle="1">
    <w:name w:val="WW-Absatz-Standardschriftart1111111"/>
    <w:qFormat w:val="1"/>
    <w:rsid w:val="00E45C40"/>
    <w:rPr/>
  </w:style>
  <w:style w:type="character" w:styleId="WWAbsatzStandardschriftart11111111" w:customStyle="1">
    <w:name w:val="WW-Absatz-Standardschriftart11111111"/>
    <w:qFormat w:val="1"/>
    <w:rsid w:val="00E45C40"/>
    <w:rPr/>
  </w:style>
  <w:style w:type="character" w:styleId="WWAbsatzStandardschriftart111111111" w:customStyle="1">
    <w:name w:val="WW-Absatz-Standardschriftart111111111"/>
    <w:qFormat w:val="1"/>
    <w:rsid w:val="00E45C40"/>
    <w:rPr/>
  </w:style>
  <w:style w:type="character" w:styleId="WWAbsatzStandardschriftart1111111111" w:customStyle="1">
    <w:name w:val="WW-Absatz-Standardschriftart1111111111"/>
    <w:qFormat w:val="1"/>
    <w:rsid w:val="00E45C40"/>
    <w:rPr/>
  </w:style>
  <w:style w:type="character" w:styleId="WWAbsatzStandardschriftart11111111111" w:customStyle="1">
    <w:name w:val="WW-Absatz-Standardschriftart11111111111"/>
    <w:qFormat w:val="1"/>
    <w:rsid w:val="00E45C40"/>
    <w:rPr/>
  </w:style>
  <w:style w:type="character" w:styleId="WWAbsatzStandardschriftart111111111111" w:customStyle="1">
    <w:name w:val="WW-Absatz-Standardschriftart111111111111"/>
    <w:qFormat w:val="1"/>
    <w:rsid w:val="00E45C40"/>
    <w:rPr/>
  </w:style>
  <w:style w:type="character" w:styleId="WWAbsatzStandardschriftart1111111111111" w:customStyle="1">
    <w:name w:val="WW-Absatz-Standardschriftart1111111111111"/>
    <w:qFormat w:val="1"/>
    <w:rsid w:val="00E45C40"/>
    <w:rPr/>
  </w:style>
  <w:style w:type="character" w:styleId="WWAbsatzStandardschriftart11111111111111" w:customStyle="1">
    <w:name w:val="WW-Absatz-Standardschriftart11111111111111"/>
    <w:qFormat w:val="1"/>
    <w:rsid w:val="00E45C40"/>
    <w:rPr/>
  </w:style>
  <w:style w:type="character" w:styleId="WWAbsatzStandardschriftart111111111111111" w:customStyle="1">
    <w:name w:val="WW-Absatz-Standardschriftart111111111111111"/>
    <w:qFormat w:val="1"/>
    <w:rsid w:val="00E45C40"/>
    <w:rPr/>
  </w:style>
  <w:style w:type="character" w:styleId="WWAbsatzStandardschriftart1111111111111111" w:customStyle="1">
    <w:name w:val="WW-Absatz-Standardschriftart1111111111111111"/>
    <w:qFormat w:val="1"/>
    <w:rsid w:val="00E45C40"/>
    <w:rPr/>
  </w:style>
  <w:style w:type="character" w:styleId="WW8Num1z0" w:customStyle="1">
    <w:name w:val="WW8Num1z0"/>
    <w:qFormat w:val="1"/>
    <w:rsid w:val="00E45C40"/>
    <w:rPr>
      <w:rFonts w:ascii="Symbol" w:cs="OpenSymbol" w:hAnsi="Symbol"/>
    </w:rPr>
  </w:style>
  <w:style w:type="character" w:styleId="WWAbsatzStandardschriftart11111111111111111" w:customStyle="1">
    <w:name w:val="WW-Absatz-Standardschriftart11111111111111111"/>
    <w:qFormat w:val="1"/>
    <w:rsid w:val="00E45C40"/>
    <w:rPr/>
  </w:style>
  <w:style w:type="character" w:styleId="WWAbsatzStandardschriftart111111111111111111" w:customStyle="1">
    <w:name w:val="WW-Absatz-Standardschriftart111111111111111111"/>
    <w:qFormat w:val="1"/>
    <w:rsid w:val="00E45C40"/>
    <w:rPr/>
  </w:style>
  <w:style w:type="character" w:styleId="WWAbsatzStandardschriftart1111111111111111111" w:customStyle="1">
    <w:name w:val="WW-Absatz-Standardschriftart1111111111111111111"/>
    <w:qFormat w:val="1"/>
    <w:rsid w:val="00E45C40"/>
    <w:rPr/>
  </w:style>
  <w:style w:type="character" w:styleId="WWAbsatzStandardschriftart11111111111111111111" w:customStyle="1">
    <w:name w:val="WW-Absatz-Standardschriftart11111111111111111111"/>
    <w:qFormat w:val="1"/>
    <w:rsid w:val="00E45C40"/>
    <w:rPr/>
  </w:style>
  <w:style w:type="character" w:styleId="WWAbsatzStandardschriftart111111111111111111111" w:customStyle="1">
    <w:name w:val="WW-Absatz-Standardschriftart111111111111111111111"/>
    <w:qFormat w:val="1"/>
    <w:rsid w:val="00E45C40"/>
    <w:rPr/>
  </w:style>
  <w:style w:type="character" w:styleId="WWAbsatzStandardschriftart1111111111111111111111" w:customStyle="1">
    <w:name w:val="WW-Absatz-Standardschriftart1111111111111111111111"/>
    <w:qFormat w:val="1"/>
    <w:rsid w:val="00E45C40"/>
    <w:rPr/>
  </w:style>
  <w:style w:type="character" w:styleId="WWAbsatzStandardschriftart11111111111111111111111" w:customStyle="1">
    <w:name w:val="WW-Absatz-Standardschriftart11111111111111111111111"/>
    <w:qFormat w:val="1"/>
    <w:rsid w:val="00E45C40"/>
    <w:rPr/>
  </w:style>
  <w:style w:type="character" w:styleId="WWAbsatzStandardschriftart111111111111111111111111" w:customStyle="1">
    <w:name w:val="WW-Absatz-Standardschriftart111111111111111111111111"/>
    <w:qFormat w:val="1"/>
    <w:rsid w:val="00E45C40"/>
    <w:rPr/>
  </w:style>
  <w:style w:type="character" w:styleId="WWAbsatzStandardschriftart1111111111111111111111111" w:customStyle="1">
    <w:name w:val="WW-Absatz-Standardschriftart1111111111111111111111111"/>
    <w:qFormat w:val="1"/>
    <w:rsid w:val="00E45C40"/>
    <w:rPr/>
  </w:style>
  <w:style w:type="character" w:styleId="WWAbsatzStandardschriftart11111111111111111111111111" w:customStyle="1">
    <w:name w:val="WW-Absatz-Standardschriftart11111111111111111111111111"/>
    <w:qFormat w:val="1"/>
    <w:rsid w:val="00E45C40"/>
    <w:rPr/>
  </w:style>
  <w:style w:type="character" w:styleId="WWAbsatzStandardschriftart111111111111111111111111111" w:customStyle="1">
    <w:name w:val="WW-Absatz-Standardschriftart111111111111111111111111111"/>
    <w:qFormat w:val="1"/>
    <w:rsid w:val="00E45C40"/>
    <w:rPr/>
  </w:style>
  <w:style w:type="character" w:styleId="WWAbsatzStandardschriftart1111111111111111111111111111" w:customStyle="1">
    <w:name w:val="WW-Absatz-Standardschriftart1111111111111111111111111111"/>
    <w:qFormat w:val="1"/>
    <w:rsid w:val="00E45C40"/>
    <w:rPr/>
  </w:style>
  <w:style w:type="character" w:styleId="WWAbsatzStandardschriftart11111111111111111111111111111" w:customStyle="1">
    <w:name w:val="WW-Absatz-Standardschriftart11111111111111111111111111111"/>
    <w:qFormat w:val="1"/>
    <w:rsid w:val="00E45C40"/>
    <w:rPr/>
  </w:style>
  <w:style w:type="character" w:styleId="WWAbsatzStandardschriftart111111111111111111111111111111" w:customStyle="1">
    <w:name w:val="WW-Absatz-Standardschriftart111111111111111111111111111111"/>
    <w:qFormat w:val="1"/>
    <w:rsid w:val="00E45C40"/>
    <w:rPr/>
  </w:style>
  <w:style w:type="character" w:styleId="WWAbsatzStandardschriftart1111111111111111111111111111111" w:customStyle="1">
    <w:name w:val="WW-Absatz-Standardschriftart1111111111111111111111111111111"/>
    <w:qFormat w:val="1"/>
    <w:rsid w:val="00E45C40"/>
    <w:rPr/>
  </w:style>
  <w:style w:type="character" w:styleId="WWAbsatzStandardschriftart11111111111111111111111111111111" w:customStyle="1">
    <w:name w:val="WW-Absatz-Standardschriftart11111111111111111111111111111111"/>
    <w:qFormat w:val="1"/>
    <w:rsid w:val="00E45C40"/>
    <w:rPr/>
  </w:style>
  <w:style w:type="character" w:styleId="WWAbsatzStandardschriftart111111111111111111111111111111111" w:customStyle="1">
    <w:name w:val="WW-Absatz-Standardschriftart111111111111111111111111111111111"/>
    <w:qFormat w:val="1"/>
    <w:rsid w:val="00E45C40"/>
    <w:rPr/>
  </w:style>
  <w:style w:type="character" w:styleId="WWAbsatzStandardschriftart1111111111111111111111111111111111" w:customStyle="1">
    <w:name w:val="WW-Absatz-Standardschriftart1111111111111111111111111111111111"/>
    <w:qFormat w:val="1"/>
    <w:rsid w:val="00E45C40"/>
    <w:rPr/>
  </w:style>
  <w:style w:type="character" w:styleId="WWAbsatzStandardschriftart11111111111111111111111111111111111" w:customStyle="1">
    <w:name w:val="WW-Absatz-Standardschriftart11111111111111111111111111111111111"/>
    <w:qFormat w:val="1"/>
    <w:rsid w:val="00E45C40"/>
    <w:rPr/>
  </w:style>
  <w:style w:type="character" w:styleId="WWAbsatzStandardschriftart111111111111111111111111111111111111" w:customStyle="1">
    <w:name w:val="WW-Absatz-Standardschriftart111111111111111111111111111111111111"/>
    <w:qFormat w:val="1"/>
    <w:rsid w:val="00E45C40"/>
    <w:rPr/>
  </w:style>
  <w:style w:type="character" w:styleId="WWAbsatzStandardschriftart1111111111111111111111111111111111111" w:customStyle="1">
    <w:name w:val="WW-Absatz-Standardschriftart1111111111111111111111111111111111111"/>
    <w:qFormat w:val="1"/>
    <w:rsid w:val="00E45C40"/>
    <w:rPr/>
  </w:style>
  <w:style w:type="character" w:styleId="WWAbsatzStandardschriftart11111111111111111111111111111111111111" w:customStyle="1">
    <w:name w:val="WW-Absatz-Standardschriftart11111111111111111111111111111111111111"/>
    <w:qFormat w:val="1"/>
    <w:rsid w:val="00E45C40"/>
    <w:rPr/>
  </w:style>
  <w:style w:type="character" w:styleId="WWAbsatzStandardschriftart111111111111111111111111111111111111111" w:customStyle="1">
    <w:name w:val="WW-Absatz-Standardschriftart111111111111111111111111111111111111111"/>
    <w:qFormat w:val="1"/>
    <w:rsid w:val="00E45C40"/>
    <w:rPr/>
  </w:style>
  <w:style w:type="character" w:styleId="Fontepargpadro1" w:customStyle="1">
    <w:name w:val="Fonte parág. padrão1"/>
    <w:qFormat w:val="1"/>
    <w:rsid w:val="00E45C40"/>
    <w:rPr/>
  </w:style>
  <w:style w:type="character" w:styleId="LinkdaInternet">
    <w:name w:val="Hyperlink"/>
    <w:rsid w:val="00E45C40"/>
    <w:rPr>
      <w:color w:val="000080"/>
      <w:u w:val="single"/>
    </w:rPr>
  </w:style>
  <w:style w:type="character" w:styleId="Caracteresdenotaderodap" w:customStyle="1">
    <w:name w:val="Caracteres de nota de rodapé"/>
    <w:qFormat w:val="1"/>
    <w:rsid w:val="00E45C40"/>
    <w:rPr/>
  </w:style>
  <w:style w:type="character" w:styleId="Ncoradenotaderodap" w:customStyle="1">
    <w:name w:val="Âncora de nota de rodapé"/>
    <w:qFormat w:val="1"/>
    <w:rsid w:val="00E45C40"/>
    <w:rPr>
      <w:sz w:val="16"/>
      <w:vertAlign w:val="superscript"/>
    </w:rPr>
  </w:style>
  <w:style w:type="character" w:styleId="Refdenotaderodap1" w:customStyle="1">
    <w:name w:val="Ref. de nota de rodapé1"/>
    <w:basedOn w:val="Fontepargpadro1"/>
    <w:qFormat w:val="1"/>
    <w:rsid w:val="00E45C40"/>
    <w:rPr>
      <w:sz w:val="16"/>
      <w:vertAlign w:val="superscript"/>
    </w:rPr>
  </w:style>
  <w:style w:type="character" w:styleId="Marcas" w:customStyle="1">
    <w:name w:val="Marcas"/>
    <w:qFormat w:val="1"/>
    <w:rsid w:val="00E45C40"/>
    <w:rPr>
      <w:rFonts w:ascii="OpenSymbol" w:cs="OpenSymbol" w:eastAsia="OpenSymbol" w:hAnsi="OpenSymbol"/>
    </w:rPr>
  </w:style>
  <w:style w:type="character" w:styleId="Smbolosdenumerao" w:customStyle="1">
    <w:name w:val="Símbolos de numeração"/>
    <w:qFormat w:val="1"/>
    <w:rsid w:val="00E45C40"/>
    <w:rPr/>
  </w:style>
  <w:style w:type="character" w:styleId="Strong">
    <w:name w:val="Strong"/>
    <w:qFormat w:val="1"/>
    <w:rsid w:val="00E45C40"/>
    <w:rPr>
      <w:b w:val="1"/>
      <w:bCs w:val="1"/>
    </w:rPr>
  </w:style>
  <w:style w:type="character" w:styleId="TextodebaloChar" w:customStyle="1">
    <w:name w:val="Texto de balão Char"/>
    <w:basedOn w:val="DefaultParagraphFont"/>
    <w:uiPriority w:val="99"/>
    <w:semiHidden w:val="1"/>
    <w:qFormat w:val="1"/>
    <w:rsid w:val="000F0FB7"/>
    <w:rPr>
      <w:rFonts w:ascii="Tahoma" w:cs="Mangal" w:eastAsia="Lucida Sans Unicode" w:hAnsi="Tahoma"/>
      <w:kern w:val="2"/>
      <w:sz w:val="16"/>
      <w:szCs w:val="14"/>
      <w:lang w:bidi="hi-IN" w:eastAsia="zh-CN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rsid w:val="00E45C40"/>
    <w:pPr>
      <w:spacing w:after="120" w:before="0"/>
    </w:pPr>
    <w:rPr/>
  </w:style>
  <w:style w:type="paragraph" w:styleId="Lista">
    <w:name w:val="List"/>
    <w:basedOn w:val="Corpodotexto"/>
    <w:rsid w:val="00E45C40"/>
    <w:pPr/>
    <w:rPr/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E45C40"/>
    <w:pPr>
      <w:suppressLineNumbers w:val="1"/>
    </w:pPr>
    <w:rPr/>
  </w:style>
  <w:style w:type="paragraph" w:styleId="Ttulo1" w:customStyle="1">
    <w:name w:val="Título1"/>
    <w:basedOn w:val="Normal"/>
    <w:next w:val="Corpodotexto"/>
    <w:qFormat w:val="1"/>
    <w:rsid w:val="00E45C40"/>
    <w:pPr>
      <w:keepNext w:val="1"/>
      <w:spacing w:after="120" w:before="240"/>
    </w:pPr>
    <w:rPr>
      <w:rFonts w:ascii="Arial" w:cs="Tahoma" w:eastAsia="SimSun" w:hAnsi="Arial"/>
      <w:sz w:val="28"/>
      <w:szCs w:val="28"/>
    </w:rPr>
  </w:style>
  <w:style w:type="paragraph" w:styleId="Caption">
    <w:name w:val="caption"/>
    <w:basedOn w:val="Normal"/>
    <w:qFormat w:val="1"/>
    <w:rsid w:val="00E45C40"/>
    <w:pPr>
      <w:suppressLineNumbers w:val="1"/>
      <w:spacing w:after="120" w:before="120"/>
    </w:pPr>
    <w:rPr>
      <w:i w:val="1"/>
      <w:iCs w:val="1"/>
    </w:rPr>
  </w:style>
  <w:style w:type="paragraph" w:styleId="LONormal" w:customStyle="1">
    <w:name w:val="LO-Normal"/>
    <w:qFormat w:val="1"/>
    <w:rsid w:val="00E45C40"/>
    <w:pPr>
      <w:widowControl w:val="0"/>
      <w:suppressAutoHyphens w:val="1"/>
      <w:bidi w:val="0"/>
      <w:spacing w:after="0" w:before="0" w:line="100" w:lineRule="atLeast"/>
      <w:jc w:val="left"/>
      <w:textAlignment w:val="baseline"/>
    </w:pPr>
    <w:rPr>
      <w:rFonts w:ascii="Times New Roman" w:cs="Mangal" w:eastAsia="Lucida Sans Unicode" w:hAnsi="Times New Roman"/>
      <w:color w:val="auto"/>
      <w:kern w:val="2"/>
      <w:sz w:val="24"/>
      <w:szCs w:val="24"/>
      <w:lang w:bidi="hi-IN" w:eastAsia="zh-CN" w:val="pt-BR"/>
    </w:rPr>
  </w:style>
  <w:style w:type="paragraph" w:styleId="WWTtulo" w:customStyle="1">
    <w:name w:val="WW-Título"/>
    <w:basedOn w:val="Ttulo1"/>
    <w:next w:val="Subttulo"/>
    <w:qFormat w:val="1"/>
    <w:rsid w:val="00E45C40"/>
    <w:pPr/>
    <w:rPr/>
  </w:style>
  <w:style w:type="paragraph" w:styleId="Subttulo">
    <w:name w:val="Subtitle"/>
    <w:basedOn w:val="Ttulo1"/>
    <w:next w:val="Corpodotexto"/>
    <w:qFormat w:val="1"/>
    <w:rsid w:val="00E45C40"/>
    <w:pPr>
      <w:jc w:val="center"/>
    </w:pPr>
    <w:rPr>
      <w:i w:val="1"/>
      <w:iCs w:val="1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Normal"/>
    <w:rsid w:val="00E45C40"/>
    <w:pPr>
      <w:suppressLineNumbers w:val="1"/>
      <w:tabs>
        <w:tab w:val="clear" w:pos="709"/>
        <w:tab w:val="center" w:leader="none" w:pos="4819"/>
        <w:tab w:val="right" w:leader="none" w:pos="9638"/>
      </w:tabs>
    </w:pPr>
    <w:rPr/>
  </w:style>
  <w:style w:type="paragraph" w:styleId="Rodap">
    <w:name w:val="Footer"/>
    <w:basedOn w:val="Normal"/>
    <w:rsid w:val="00E45C40"/>
    <w:pPr>
      <w:suppressLineNumbers w:val="1"/>
      <w:tabs>
        <w:tab w:val="clear" w:pos="709"/>
        <w:tab w:val="center" w:leader="none" w:pos="4819"/>
        <w:tab w:val="right" w:leader="none" w:pos="9638"/>
      </w:tabs>
    </w:pPr>
    <w:rPr/>
  </w:style>
  <w:style w:type="paragraph" w:styleId="Contedodequadro" w:customStyle="1">
    <w:name w:val="Conteúdo de quadro"/>
    <w:basedOn w:val="Corpodotexto"/>
    <w:qFormat w:val="1"/>
    <w:rsid w:val="00E45C40"/>
    <w:pPr/>
    <w:rPr/>
  </w:style>
  <w:style w:type="paragraph" w:styleId="Contedodetabela" w:customStyle="1">
    <w:name w:val="Conteúdo de tabela"/>
    <w:basedOn w:val="Normal"/>
    <w:qFormat w:val="1"/>
    <w:rsid w:val="00E45C40"/>
    <w:pPr>
      <w:suppressLineNumbers w:val="1"/>
    </w:pPr>
    <w:rPr/>
  </w:style>
  <w:style w:type="paragraph" w:styleId="Notaderodap">
    <w:name w:val="Footnote Text"/>
    <w:basedOn w:val="Normal"/>
    <w:rsid w:val="00E45C40"/>
    <w:pPr>
      <w:suppressLineNumbers w:val="1"/>
      <w:ind w:left="283" w:hanging="283"/>
    </w:pPr>
    <w:rPr>
      <w:sz w:val="20"/>
      <w:szCs w:val="20"/>
    </w:rPr>
  </w:style>
  <w:style w:type="paragraph" w:styleId="WWPadro" w:customStyle="1">
    <w:name w:val="WW-Padrão"/>
    <w:qFormat w:val="1"/>
    <w:rsid w:val="00E45C40"/>
    <w:pPr>
      <w:widowControl w:val="0"/>
      <w:suppressAutoHyphens w:val="1"/>
      <w:overflowPunct w:val="0"/>
      <w:bidi w:val="0"/>
      <w:spacing w:after="0" w:before="0" w:line="100" w:lineRule="atLeast"/>
      <w:jc w:val="left"/>
      <w:textAlignment w:val="baseline"/>
    </w:pPr>
    <w:rPr>
      <w:rFonts w:ascii="Thorndale" w:cs="Times New Roman" w:eastAsia="Arial" w:hAnsi="Thorndale"/>
      <w:color w:val="000000"/>
      <w:kern w:val="2"/>
      <w:sz w:val="24"/>
      <w:szCs w:val="20"/>
      <w:lang w:bidi="ar-SA" w:eastAsia="zh-CN" w:val="pt-BR"/>
    </w:rPr>
  </w:style>
  <w:style w:type="paragraph" w:styleId="Contedodatabela" w:customStyle="1">
    <w:name w:val="Conteúdo da tabela"/>
    <w:basedOn w:val="Standard"/>
    <w:qFormat w:val="1"/>
    <w:rsid w:val="00371ECD"/>
    <w:pPr>
      <w:suppressLineNumbers w:val="1"/>
    </w:pPr>
    <w:rPr/>
  </w:style>
  <w:style w:type="paragraph" w:styleId="Ttulodetabela" w:customStyle="1">
    <w:name w:val="Título de tabela"/>
    <w:basedOn w:val="Contedodetabela"/>
    <w:qFormat w:val="1"/>
    <w:rsid w:val="00E45C40"/>
    <w:pPr>
      <w:jc w:val="center"/>
    </w:pPr>
    <w:rPr>
      <w:b w:val="1"/>
      <w:bCs w:val="1"/>
    </w:rPr>
  </w:style>
  <w:style w:type="paragraph" w:styleId="Western" w:customStyle="1">
    <w:name w:val="western"/>
    <w:basedOn w:val="Normal"/>
    <w:qFormat w:val="1"/>
    <w:rsid w:val="00E45C40"/>
    <w:pPr>
      <w:widowControl w:val="1"/>
      <w:suppressAutoHyphens w:val="0"/>
      <w:spacing w:after="119" w:before="100"/>
    </w:pPr>
    <w:rPr>
      <w:rFonts w:cs="Times New Roman" w:eastAsia="Times New Roman"/>
      <w:lang w:bidi="ar-SA"/>
    </w:rPr>
  </w:style>
  <w:style w:type="paragraph" w:styleId="Standard" w:customStyle="1">
    <w:name w:val="Standard"/>
    <w:qFormat w:val="1"/>
    <w:rsid w:val="00D35B59"/>
    <w:pPr>
      <w:widowControl w:val="0"/>
      <w:suppressAutoHyphens w:val="1"/>
      <w:bidi w:val="0"/>
      <w:spacing w:after="0" w:before="0"/>
      <w:jc w:val="left"/>
      <w:textAlignment w:val="baseline"/>
    </w:pPr>
    <w:rPr>
      <w:rFonts w:ascii="Times New Roman" w:cs="Mangal" w:eastAsia="SimSun, 宋体" w:hAnsi="Times New Roman"/>
      <w:color w:val="auto"/>
      <w:kern w:val="2"/>
      <w:sz w:val="24"/>
      <w:szCs w:val="24"/>
      <w:lang w:bidi="hi-IN" w:eastAsia="zh-CN" w:val="pt-BR"/>
    </w:rPr>
  </w:style>
  <w:style w:type="paragraph" w:styleId="Textbody" w:customStyle="1">
    <w:name w:val="Text body"/>
    <w:basedOn w:val="Standard"/>
    <w:qFormat w:val="1"/>
    <w:rsid w:val="00D35B59"/>
    <w:pPr>
      <w:spacing w:after="120" w:before="0"/>
    </w:pPr>
    <w:rPr/>
  </w:style>
  <w:style w:type="paragraph" w:styleId="BalloonText">
    <w:name w:val="Balloon Text"/>
    <w:basedOn w:val="Normal"/>
    <w:link w:val="TextodebaloChar"/>
    <w:uiPriority w:val="99"/>
    <w:semiHidden w:val="1"/>
    <w:unhideWhenUsed w:val="1"/>
    <w:qFormat w:val="1"/>
    <w:rsid w:val="000F0FB7"/>
    <w:pPr>
      <w:spacing w:line="240" w:lineRule="auto"/>
    </w:pPr>
    <w:rPr>
      <w:rFonts w:ascii="Tahoma" w:hAnsi="Tahoma"/>
      <w:sz w:val="16"/>
      <w:szCs w:val="14"/>
    </w:rPr>
  </w:style>
  <w:style w:type="paragraph" w:styleId="NormalWeb">
    <w:name w:val="Normal (Web)"/>
    <w:basedOn w:val="Normal"/>
    <w:uiPriority w:val="99"/>
    <w:unhideWhenUsed w:val="1"/>
    <w:qFormat w:val="1"/>
    <w:rsid w:val="00551551"/>
    <w:pPr>
      <w:widowControl w:val="1"/>
      <w:suppressAutoHyphens w:val="0"/>
      <w:spacing w:after="142" w:beforeAutospacing="1" w:line="288" w:lineRule="auto"/>
      <w:textAlignment w:val="auto"/>
    </w:pPr>
    <w:rPr>
      <w:rFonts w:cs="Times New Roman" w:eastAsia="Times New Roman"/>
      <w:kern w:val="0"/>
      <w:lang w:bidi="ar-SA" w:eastAsia="pt-BR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59"/>
    <w:rsid w:val="001E3C57"/>
    <w:rPr>
      <w:sz w:val="24"/>
      <w:szCs w:val="24"/>
      <w:lang w:bidi="hi-IN" w:eastAsia="zh-C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3.png"/><Relationship Id="rId12" Type="http://schemas.openxmlformats.org/officeDocument/2006/relationships/footer" Target="footer1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lFQ8uBm1VrXmnha7r09JakR8Wg==">CgMxLjA4AHIhMVBCTFM1S1p4VEpiRm5xeVpRSVJTRVZ4TjNqdHdmak45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2020-03-05T11:33:00Z</dcterms:created>
  <dc:creator>User2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