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1CFBC" w14:textId="42CA7483" w:rsidR="00107638" w:rsidRDefault="00107638" w:rsidP="00107638">
      <w:pPr>
        <w:spacing w:after="0" w:line="240" w:lineRule="auto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sz w:val="48"/>
          <w:szCs w:val="48"/>
        </w:rPr>
        <w:t xml:space="preserve">                   </w:t>
      </w:r>
      <w:bookmarkStart w:id="0" w:name="_Hlk99461908"/>
      <w:r w:rsidRPr="002A36A3">
        <w:rPr>
          <w:rFonts w:ascii="Book Antiqua" w:hAnsi="Book Antiqua"/>
          <w:b/>
          <w:sz w:val="48"/>
          <w:szCs w:val="48"/>
        </w:rPr>
        <w:t>ATA N° 0</w:t>
      </w:r>
      <w:r>
        <w:rPr>
          <w:rFonts w:ascii="Book Antiqua" w:hAnsi="Book Antiqua"/>
          <w:b/>
          <w:sz w:val="48"/>
          <w:szCs w:val="48"/>
        </w:rPr>
        <w:t>46</w:t>
      </w:r>
      <w:r w:rsidRPr="002A36A3">
        <w:rPr>
          <w:rFonts w:ascii="Book Antiqua" w:hAnsi="Book Antiqua"/>
          <w:b/>
          <w:sz w:val="48"/>
          <w:szCs w:val="48"/>
        </w:rPr>
        <w:t xml:space="preserve">/2022 </w:t>
      </w:r>
    </w:p>
    <w:bookmarkEnd w:id="0"/>
    <w:p w14:paraId="4892B8AD" w14:textId="3DA389AB" w:rsidR="00D11C08" w:rsidRPr="00CE0177" w:rsidRDefault="00107638" w:rsidP="00CE0177">
      <w:pPr>
        <w:tabs>
          <w:tab w:val="left" w:pos="390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Cs/>
          <w:noProof/>
          <w:sz w:val="28"/>
          <w:szCs w:val="28"/>
          <w:lang w:eastAsia="pt-BR"/>
        </w:rPr>
      </w:pPr>
      <w:r w:rsidRPr="00AD0D3C">
        <w:rPr>
          <w:rFonts w:ascii="Book Antiqua" w:eastAsia="Times New Roman" w:hAnsi="Book Antiqua" w:cs="Times New Roman"/>
          <w:noProof/>
          <w:sz w:val="28"/>
          <w:szCs w:val="28"/>
          <w:lang w:eastAsia="pt-BR"/>
        </w:rPr>
        <w:t>Ao</w:t>
      </w:r>
      <w:r>
        <w:rPr>
          <w:rFonts w:ascii="Book Antiqua" w:eastAsia="Times New Roman" w:hAnsi="Book Antiqua" w:cs="Times New Roman"/>
          <w:noProof/>
          <w:sz w:val="28"/>
          <w:szCs w:val="28"/>
          <w:lang w:eastAsia="pt-BR"/>
        </w:rPr>
        <w:t xml:space="preserve">s  dezesseis </w:t>
      </w:r>
      <w:r w:rsidRPr="00AD0D3C">
        <w:rPr>
          <w:rFonts w:ascii="Book Antiqua" w:eastAsia="Times New Roman" w:hAnsi="Book Antiqua" w:cs="Times New Roman"/>
          <w:noProof/>
          <w:sz w:val="28"/>
          <w:szCs w:val="28"/>
          <w:lang w:eastAsia="pt-BR"/>
        </w:rPr>
        <w:t>(</w:t>
      </w:r>
      <w:r>
        <w:rPr>
          <w:rFonts w:ascii="Book Antiqua" w:eastAsia="Times New Roman" w:hAnsi="Book Antiqua" w:cs="Times New Roman"/>
          <w:noProof/>
          <w:sz w:val="28"/>
          <w:szCs w:val="28"/>
          <w:lang w:eastAsia="pt-BR"/>
        </w:rPr>
        <w:t>16</w:t>
      </w:r>
      <w:r w:rsidRPr="00AD0D3C">
        <w:rPr>
          <w:rFonts w:ascii="Book Antiqua" w:eastAsia="Times New Roman" w:hAnsi="Book Antiqua" w:cs="Times New Roman"/>
          <w:noProof/>
          <w:sz w:val="28"/>
          <w:szCs w:val="28"/>
          <w:lang w:eastAsia="pt-BR"/>
        </w:rPr>
        <w:t>) dias do mês de</w:t>
      </w:r>
      <w:r>
        <w:rPr>
          <w:rFonts w:ascii="Book Antiqua" w:eastAsia="Times New Roman" w:hAnsi="Book Antiqua" w:cs="Times New Roman"/>
          <w:noProof/>
          <w:sz w:val="28"/>
          <w:szCs w:val="28"/>
          <w:lang w:eastAsia="pt-BR"/>
        </w:rPr>
        <w:t xml:space="preserve"> novembro</w:t>
      </w:r>
      <w:r w:rsidRPr="00AD0D3C">
        <w:rPr>
          <w:rFonts w:ascii="Book Antiqua" w:eastAsia="Times New Roman" w:hAnsi="Book Antiqua" w:cs="Times New Roman"/>
          <w:noProof/>
          <w:sz w:val="28"/>
          <w:szCs w:val="28"/>
          <w:lang w:eastAsia="pt-BR"/>
        </w:rPr>
        <w:t xml:space="preserve"> do ano dois mil e vinte e dois, na Sede do Poder Legislativo, foi realizada a </w:t>
      </w:r>
      <w:r>
        <w:rPr>
          <w:rFonts w:ascii="Book Antiqua" w:eastAsia="Times New Roman" w:hAnsi="Book Antiqua" w:cs="Times New Roman"/>
          <w:noProof/>
          <w:sz w:val="28"/>
          <w:szCs w:val="28"/>
          <w:lang w:eastAsia="pt-BR"/>
        </w:rPr>
        <w:t>quadragésima</w:t>
      </w:r>
      <w:r w:rsidRPr="00AD0D3C">
        <w:rPr>
          <w:rFonts w:ascii="Book Antiqua" w:eastAsia="Times New Roman" w:hAnsi="Book Antiqua" w:cs="Times New Roman"/>
          <w:noProof/>
          <w:sz w:val="28"/>
          <w:szCs w:val="28"/>
          <w:lang w:eastAsia="pt-BR"/>
        </w:rPr>
        <w:t xml:space="preserve"> </w:t>
      </w:r>
      <w:r>
        <w:rPr>
          <w:rFonts w:ascii="Book Antiqua" w:eastAsia="Times New Roman" w:hAnsi="Book Antiqua" w:cs="Times New Roman"/>
          <w:noProof/>
          <w:sz w:val="28"/>
          <w:szCs w:val="28"/>
          <w:lang w:eastAsia="pt-BR"/>
        </w:rPr>
        <w:t xml:space="preserve">segunda </w:t>
      </w:r>
      <w:r w:rsidRPr="00AD0D3C">
        <w:rPr>
          <w:rFonts w:ascii="Book Antiqua" w:eastAsia="Times New Roman" w:hAnsi="Book Antiqua" w:cs="Times New Roman"/>
          <w:noProof/>
          <w:sz w:val="28"/>
          <w:szCs w:val="28"/>
          <w:lang w:eastAsia="pt-BR"/>
        </w:rPr>
        <w:t>(</w:t>
      </w:r>
      <w:r>
        <w:rPr>
          <w:rFonts w:ascii="Book Antiqua" w:eastAsia="Times New Roman" w:hAnsi="Book Antiqua" w:cs="Times New Roman"/>
          <w:noProof/>
          <w:sz w:val="28"/>
          <w:szCs w:val="28"/>
          <w:lang w:eastAsia="pt-BR"/>
        </w:rPr>
        <w:t>42ª</w:t>
      </w:r>
      <w:r w:rsidRPr="00AD0D3C">
        <w:rPr>
          <w:rFonts w:ascii="Book Antiqua" w:eastAsia="Times New Roman" w:hAnsi="Book Antiqua" w:cs="Times New Roman"/>
          <w:noProof/>
          <w:sz w:val="28"/>
          <w:szCs w:val="28"/>
          <w:lang w:eastAsia="pt-BR"/>
        </w:rPr>
        <w:t>) Sessão Ordinária, da Segunda Sessão Legislativa - 18ª Legislatura, da Câmara Municipal de Lajead</w:t>
      </w:r>
      <w:r>
        <w:rPr>
          <w:rFonts w:ascii="Book Antiqua" w:eastAsia="Times New Roman" w:hAnsi="Book Antiqua" w:cs="Times New Roman"/>
          <w:noProof/>
          <w:sz w:val="28"/>
          <w:szCs w:val="28"/>
          <w:lang w:eastAsia="pt-BR"/>
        </w:rPr>
        <w:t>o</w:t>
      </w:r>
      <w:r w:rsidRPr="00AD0D3C">
        <w:rPr>
          <w:rFonts w:ascii="Book Antiqua" w:eastAsia="Times New Roman" w:hAnsi="Book Antiqua" w:cs="Times New Roman"/>
          <w:noProof/>
          <w:sz w:val="28"/>
          <w:szCs w:val="28"/>
          <w:lang w:eastAsia="pt-BR"/>
        </w:rPr>
        <w:t>. Presentes os seguintes Vereadores:  Deoli Graff, Alex Schmitt,</w:t>
      </w:r>
      <w:r w:rsidRPr="00AD0D3C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I</w:t>
      </w:r>
      <w:r w:rsidRPr="00AD0D3C">
        <w:rPr>
          <w:rFonts w:ascii="Book Antiqua" w:hAnsi="Book Antiqua"/>
          <w:sz w:val="28"/>
          <w:szCs w:val="28"/>
        </w:rPr>
        <w:t>sidor</w:t>
      </w:r>
      <w:r>
        <w:rPr>
          <w:rFonts w:ascii="Book Antiqua" w:hAnsi="Book Antiqua"/>
          <w:sz w:val="28"/>
          <w:szCs w:val="28"/>
        </w:rPr>
        <w:t>o</w:t>
      </w:r>
      <w:r w:rsidRPr="00AD0D3C">
        <w:rPr>
          <w:rFonts w:ascii="Book Antiqua" w:hAnsi="Book Antiqua"/>
          <w:sz w:val="28"/>
          <w:szCs w:val="28"/>
        </w:rPr>
        <w:t xml:space="preserve"> Fornar</w:t>
      </w:r>
      <w:r>
        <w:rPr>
          <w:rFonts w:ascii="Book Antiqua" w:hAnsi="Book Antiqua"/>
          <w:sz w:val="28"/>
          <w:szCs w:val="28"/>
        </w:rPr>
        <w:t>i</w:t>
      </w:r>
      <w:r w:rsidRPr="00AD0D3C">
        <w:rPr>
          <w:rFonts w:ascii="Book Antiqua" w:hAnsi="Book Antiqua"/>
          <w:sz w:val="28"/>
          <w:szCs w:val="28"/>
        </w:rPr>
        <w:t xml:space="preserve"> Neto,</w:t>
      </w:r>
      <w:r w:rsidRPr="00AD0D3C">
        <w:rPr>
          <w:rFonts w:ascii="Book Antiqua" w:eastAsia="Times New Roman" w:hAnsi="Book Antiqua" w:cs="Times New Roman"/>
          <w:noProof/>
          <w:sz w:val="28"/>
          <w:szCs w:val="28"/>
          <w:lang w:eastAsia="pt-BR"/>
        </w:rPr>
        <w:t xml:space="preserve"> Lorival Ewerling dos Santos Silveira,</w:t>
      </w:r>
      <w:r w:rsidRPr="004F2163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Ana Rita da Silva Azambuja,</w:t>
      </w:r>
      <w:r w:rsidRPr="00AD0D3C">
        <w:rPr>
          <w:rFonts w:ascii="Book Antiqua" w:eastAsia="Times New Roman" w:hAnsi="Book Antiqua" w:cs="Times New Roman"/>
          <w:noProof/>
          <w:sz w:val="28"/>
          <w:szCs w:val="28"/>
          <w:lang w:eastAsia="pt-BR"/>
        </w:rPr>
        <w:t xml:space="preserve">  Jones Barbosa da Silva, Ederson Fernando Spohr, Carlos Eduardo Ranz</w:t>
      </w:r>
      <w:r>
        <w:rPr>
          <w:rFonts w:ascii="Book Antiqua" w:eastAsia="Times New Roman" w:hAnsi="Book Antiqua" w:cs="Times New Roman"/>
          <w:noProof/>
          <w:sz w:val="28"/>
          <w:szCs w:val="28"/>
          <w:lang w:eastAsia="pt-BR"/>
        </w:rPr>
        <w:t>i</w:t>
      </w:r>
      <w:r w:rsidRPr="00AD0D3C">
        <w:rPr>
          <w:rFonts w:ascii="Book Antiqua" w:eastAsia="Times New Roman" w:hAnsi="Book Antiqua" w:cs="Times New Roman"/>
          <w:noProof/>
          <w:sz w:val="28"/>
          <w:szCs w:val="28"/>
          <w:lang w:eastAsia="pt-BR"/>
        </w:rPr>
        <w:t xml:space="preserve">, </w:t>
      </w:r>
      <w:bookmarkStart w:id="1" w:name="_Hlk115700842"/>
      <w:r w:rsidRPr="00AD0D3C">
        <w:rPr>
          <w:rFonts w:ascii="Book Antiqua" w:eastAsia="Times New Roman" w:hAnsi="Book Antiqua" w:cs="Times New Roman"/>
          <w:noProof/>
          <w:sz w:val="28"/>
          <w:szCs w:val="28"/>
          <w:lang w:eastAsia="pt-BR"/>
        </w:rPr>
        <w:t>Antônio Marcos Schefer</w:t>
      </w:r>
      <w:bookmarkEnd w:id="1"/>
      <w:r w:rsidRPr="00AD0D3C">
        <w:rPr>
          <w:rFonts w:ascii="Book Antiqua" w:eastAsia="Times New Roman" w:hAnsi="Book Antiqua" w:cs="Times New Roman"/>
          <w:noProof/>
          <w:sz w:val="28"/>
          <w:szCs w:val="28"/>
          <w:lang w:eastAsia="pt-BR"/>
        </w:rPr>
        <w:t>, Sérgio Luiz Kniphoff,  Márcio Dal Cin, Heitor Luiz Hoppe, Mozart Pereira Lopes</w:t>
      </w:r>
      <w:r>
        <w:rPr>
          <w:rFonts w:ascii="Book Antiqua" w:eastAsia="Times New Roman" w:hAnsi="Book Antiqua" w:cs="Times New Roman"/>
          <w:noProof/>
          <w:sz w:val="28"/>
          <w:szCs w:val="28"/>
          <w:lang w:eastAsia="pt-BR"/>
        </w:rPr>
        <w:t xml:space="preserve">, </w:t>
      </w:r>
      <w:r w:rsidRPr="00AD0D3C">
        <w:rPr>
          <w:rFonts w:ascii="Book Antiqua" w:eastAsia="Times New Roman" w:hAnsi="Book Antiqua" w:cs="Times New Roman"/>
          <w:noProof/>
          <w:sz w:val="28"/>
          <w:szCs w:val="28"/>
          <w:lang w:eastAsia="pt-BR"/>
        </w:rPr>
        <w:t>Adriano Rosa dos Santos</w:t>
      </w:r>
      <w:r>
        <w:rPr>
          <w:rFonts w:ascii="Book Antiqua" w:hAnsi="Book Antiqua"/>
          <w:sz w:val="28"/>
          <w:szCs w:val="28"/>
        </w:rPr>
        <w:t xml:space="preserve"> e </w:t>
      </w:r>
      <w:bookmarkStart w:id="2" w:name="_Hlk119313378"/>
      <w:r>
        <w:rPr>
          <w:rFonts w:ascii="Book Antiqua" w:hAnsi="Book Antiqua"/>
          <w:sz w:val="28"/>
          <w:szCs w:val="28"/>
        </w:rPr>
        <w:t>Márcio José Nohr Vargas</w:t>
      </w:r>
      <w:bookmarkEnd w:id="2"/>
      <w:r>
        <w:rPr>
          <w:rFonts w:ascii="Book Antiqua" w:hAnsi="Book Antiqua"/>
          <w:sz w:val="28"/>
          <w:szCs w:val="28"/>
        </w:rPr>
        <w:t>.</w:t>
      </w:r>
      <w:r w:rsidR="001D1421">
        <w:rPr>
          <w:rFonts w:ascii="Book Antiqua" w:hAnsi="Book Antiqua"/>
          <w:sz w:val="28"/>
          <w:szCs w:val="28"/>
        </w:rPr>
        <w:t xml:space="preserve"> </w:t>
      </w:r>
      <w:r w:rsidRPr="00AD0D3C">
        <w:rPr>
          <w:rFonts w:ascii="Book Antiqua" w:eastAsia="Times New Roman" w:hAnsi="Book Antiqua" w:cs="Times New Roman"/>
          <w:noProof/>
          <w:sz w:val="28"/>
          <w:szCs w:val="28"/>
          <w:lang w:eastAsia="pt-BR"/>
        </w:rPr>
        <w:t>Verificada a presença do número regimental o Senhor Presidente Deoli Graff abriu os trabalhos invocando o nome de Deus. O Secretário da Mesa Vereador Alex Schmitt, leu um texto da Sagrada Escritura</w:t>
      </w:r>
      <w:bookmarkStart w:id="3" w:name="_Hlk110239382"/>
      <w:r w:rsidRPr="00AD0D3C">
        <w:rPr>
          <w:rFonts w:ascii="Book Antiqua" w:eastAsia="Times New Roman" w:hAnsi="Book Antiqua" w:cs="Times New Roman"/>
          <w:noProof/>
          <w:sz w:val="28"/>
          <w:szCs w:val="28"/>
          <w:lang w:eastAsia="pt-BR"/>
        </w:rPr>
        <w:t xml:space="preserve">. </w:t>
      </w:r>
      <w:r w:rsidRPr="00AD0D3C">
        <w:rPr>
          <w:rFonts w:ascii="Book Antiqua" w:eastAsia="Times New Roman" w:hAnsi="Book Antiqua" w:cs="Times New Roman"/>
          <w:b/>
          <w:noProof/>
          <w:sz w:val="28"/>
          <w:szCs w:val="28"/>
          <w:lang w:eastAsia="pt-BR"/>
        </w:rPr>
        <w:t>ATA Nº 0</w:t>
      </w:r>
      <w:r>
        <w:rPr>
          <w:rFonts w:ascii="Book Antiqua" w:eastAsia="Times New Roman" w:hAnsi="Book Antiqua" w:cs="Times New Roman"/>
          <w:b/>
          <w:noProof/>
          <w:sz w:val="28"/>
          <w:szCs w:val="28"/>
          <w:lang w:eastAsia="pt-BR"/>
        </w:rPr>
        <w:t>4</w:t>
      </w:r>
      <w:r w:rsidR="001D1421">
        <w:rPr>
          <w:rFonts w:ascii="Book Antiqua" w:eastAsia="Times New Roman" w:hAnsi="Book Antiqua" w:cs="Times New Roman"/>
          <w:b/>
          <w:noProof/>
          <w:sz w:val="28"/>
          <w:szCs w:val="28"/>
          <w:lang w:eastAsia="pt-BR"/>
        </w:rPr>
        <w:t>5</w:t>
      </w:r>
      <w:r w:rsidRPr="00AD0D3C">
        <w:rPr>
          <w:rFonts w:ascii="Book Antiqua" w:eastAsia="Times New Roman" w:hAnsi="Book Antiqua" w:cs="Times New Roman"/>
          <w:b/>
          <w:noProof/>
          <w:sz w:val="28"/>
          <w:szCs w:val="28"/>
          <w:lang w:eastAsia="pt-BR"/>
        </w:rPr>
        <w:t>/2022</w:t>
      </w:r>
      <w:r w:rsidRPr="00AD0D3C">
        <w:rPr>
          <w:rFonts w:ascii="Book Antiqua" w:eastAsia="Times New Roman" w:hAnsi="Book Antiqua" w:cs="Times New Roman"/>
          <w:noProof/>
          <w:sz w:val="28"/>
          <w:szCs w:val="28"/>
          <w:lang w:eastAsia="pt-BR"/>
        </w:rPr>
        <w:t xml:space="preserve"> da Sessão Ordinária foi aprovada por unanimidad</w:t>
      </w:r>
      <w:bookmarkEnd w:id="3"/>
      <w:r w:rsidRPr="00AD0D3C">
        <w:rPr>
          <w:rFonts w:ascii="Book Antiqua" w:eastAsia="Times New Roman" w:hAnsi="Book Antiqua" w:cs="Times New Roman"/>
          <w:noProof/>
          <w:sz w:val="28"/>
          <w:szCs w:val="28"/>
          <w:lang w:eastAsia="pt-BR"/>
        </w:rPr>
        <w:t xml:space="preserve">e. </w:t>
      </w:r>
      <w:r w:rsidRPr="00AD0D3C">
        <w:rPr>
          <w:rFonts w:ascii="Book Antiqua" w:eastAsia="Times New Roman" w:hAnsi="Book Antiqua" w:cs="Times New Roman"/>
          <w:b/>
          <w:bCs/>
          <w:noProof/>
          <w:sz w:val="28"/>
          <w:szCs w:val="28"/>
          <w:lang w:eastAsia="pt-BR"/>
        </w:rPr>
        <w:t>E</w:t>
      </w:r>
      <w:r w:rsidRPr="00AD0D3C">
        <w:rPr>
          <w:rFonts w:ascii="Book Antiqua" w:eastAsia="Times New Roman" w:hAnsi="Book Antiqua" w:cs="Times New Roman"/>
          <w:b/>
          <w:noProof/>
          <w:sz w:val="28"/>
          <w:szCs w:val="28"/>
          <w:lang w:eastAsia="pt-BR"/>
        </w:rPr>
        <w:t xml:space="preserve">XPEDIENTE: </w:t>
      </w:r>
      <w:r w:rsidRPr="00AD0D3C">
        <w:rPr>
          <w:rFonts w:ascii="Book Antiqua" w:eastAsia="Times New Roman" w:hAnsi="Book Antiqua" w:cs="Times New Roman"/>
          <w:noProof/>
          <w:sz w:val="28"/>
          <w:szCs w:val="28"/>
          <w:lang w:eastAsia="pt-BR"/>
        </w:rPr>
        <w:t>Conforme Boleti</w:t>
      </w:r>
      <w:r>
        <w:rPr>
          <w:rFonts w:ascii="Book Antiqua" w:eastAsia="Times New Roman" w:hAnsi="Book Antiqua" w:cs="Times New Roman"/>
          <w:noProof/>
          <w:sz w:val="28"/>
          <w:szCs w:val="28"/>
          <w:lang w:eastAsia="pt-BR"/>
        </w:rPr>
        <w:t>m</w:t>
      </w:r>
      <w:r w:rsidRPr="00AD0D3C">
        <w:rPr>
          <w:rFonts w:ascii="Book Antiqua" w:eastAsia="Times New Roman" w:hAnsi="Book Antiqua" w:cs="Times New Roman"/>
          <w:noProof/>
          <w:sz w:val="28"/>
          <w:szCs w:val="28"/>
          <w:lang w:eastAsia="pt-BR"/>
        </w:rPr>
        <w:t xml:space="preserve"> nº</w:t>
      </w:r>
      <w:r w:rsidRPr="00AD0D3C">
        <w:rPr>
          <w:rFonts w:ascii="Book Antiqua" w:eastAsia="Times New Roman" w:hAnsi="Book Antiqua" w:cs="Times New Roman"/>
          <w:b/>
          <w:noProof/>
          <w:sz w:val="28"/>
          <w:szCs w:val="28"/>
          <w:lang w:eastAsia="pt-BR"/>
        </w:rPr>
        <w:t xml:space="preserve"> 0</w:t>
      </w:r>
      <w:r>
        <w:rPr>
          <w:rFonts w:ascii="Book Antiqua" w:eastAsia="Times New Roman" w:hAnsi="Book Antiqua" w:cs="Times New Roman"/>
          <w:b/>
          <w:noProof/>
          <w:sz w:val="28"/>
          <w:szCs w:val="28"/>
          <w:lang w:eastAsia="pt-BR"/>
        </w:rPr>
        <w:t>4</w:t>
      </w:r>
      <w:r w:rsidR="001D1421">
        <w:rPr>
          <w:rFonts w:ascii="Book Antiqua" w:eastAsia="Times New Roman" w:hAnsi="Book Antiqua" w:cs="Times New Roman"/>
          <w:b/>
          <w:noProof/>
          <w:sz w:val="28"/>
          <w:szCs w:val="28"/>
          <w:lang w:eastAsia="pt-BR"/>
        </w:rPr>
        <w:t>2</w:t>
      </w:r>
      <w:r w:rsidRPr="00AD0D3C">
        <w:rPr>
          <w:rFonts w:ascii="Book Antiqua" w:eastAsia="Times New Roman" w:hAnsi="Book Antiqua" w:cs="Times New Roman"/>
          <w:b/>
          <w:noProof/>
          <w:sz w:val="28"/>
          <w:szCs w:val="28"/>
          <w:lang w:eastAsia="pt-BR"/>
        </w:rPr>
        <w:t>/202</w:t>
      </w:r>
      <w:r>
        <w:rPr>
          <w:rFonts w:ascii="Book Antiqua" w:eastAsia="Times New Roman" w:hAnsi="Book Antiqua" w:cs="Times New Roman"/>
          <w:b/>
          <w:noProof/>
          <w:sz w:val="28"/>
          <w:szCs w:val="28"/>
          <w:lang w:eastAsia="pt-BR"/>
        </w:rPr>
        <w:t>2</w:t>
      </w:r>
      <w:r w:rsidRPr="00AD0D3C">
        <w:rPr>
          <w:rFonts w:ascii="Book Antiqua" w:eastAsia="Times New Roman" w:hAnsi="Book Antiqua" w:cs="Times New Roman"/>
          <w:noProof/>
          <w:sz w:val="28"/>
          <w:szCs w:val="28"/>
          <w:lang w:eastAsia="pt-BR"/>
        </w:rPr>
        <w:t xml:space="preserve"> em anexo.</w:t>
      </w:r>
      <w:r w:rsidR="00D10344">
        <w:rPr>
          <w:rFonts w:ascii="Book Antiqua" w:eastAsia="Times New Roman" w:hAnsi="Book Antiqua" w:cs="Times New Roman"/>
          <w:noProof/>
          <w:sz w:val="28"/>
          <w:szCs w:val="28"/>
          <w:lang w:eastAsia="pt-BR"/>
        </w:rPr>
        <w:t xml:space="preserve"> </w:t>
      </w:r>
      <w:r w:rsidRPr="00AD0D3C">
        <w:rPr>
          <w:rFonts w:ascii="Book Antiqua" w:eastAsia="Times New Roman" w:hAnsi="Book Antiqua" w:cs="Times New Roman"/>
          <w:b/>
          <w:noProof/>
          <w:sz w:val="28"/>
          <w:szCs w:val="28"/>
          <w:lang w:eastAsia="pt-BR"/>
        </w:rPr>
        <w:t>VEREADORES INSCRIT</w:t>
      </w:r>
      <w:r>
        <w:rPr>
          <w:rFonts w:ascii="Book Antiqua" w:eastAsia="Times New Roman" w:hAnsi="Book Antiqua" w:cs="Times New Roman"/>
          <w:b/>
          <w:noProof/>
          <w:sz w:val="28"/>
          <w:szCs w:val="28"/>
          <w:lang w:eastAsia="pt-BR"/>
        </w:rPr>
        <w:t>O</w:t>
      </w:r>
      <w:r w:rsidRPr="00AD0D3C">
        <w:rPr>
          <w:rFonts w:ascii="Book Antiqua" w:eastAsia="Times New Roman" w:hAnsi="Book Antiqua" w:cs="Times New Roman"/>
          <w:b/>
          <w:noProof/>
          <w:sz w:val="28"/>
          <w:szCs w:val="28"/>
          <w:lang w:eastAsia="pt-BR"/>
        </w:rPr>
        <w:t>S</w:t>
      </w:r>
      <w:r w:rsidRPr="00AD0D3C">
        <w:rPr>
          <w:rFonts w:ascii="Book Antiqua" w:eastAsia="Times New Roman" w:hAnsi="Book Antiqua" w:cs="Times New Roman"/>
          <w:bCs/>
          <w:noProof/>
          <w:sz w:val="28"/>
          <w:szCs w:val="28"/>
          <w:lang w:eastAsia="pt-BR"/>
        </w:rPr>
        <w:t>:</w:t>
      </w:r>
      <w:r w:rsidR="00DC34A3">
        <w:rPr>
          <w:rFonts w:ascii="Book Antiqua" w:eastAsia="Times New Roman" w:hAnsi="Book Antiqua" w:cs="Times New Roman"/>
          <w:bCs/>
          <w:noProof/>
          <w:sz w:val="28"/>
          <w:szCs w:val="28"/>
          <w:lang w:eastAsia="pt-BR"/>
        </w:rPr>
        <w:t xml:space="preserve"> Alex Schmitt, Márcio Dal Cin, </w:t>
      </w:r>
      <w:r w:rsidR="005E4028">
        <w:rPr>
          <w:rFonts w:ascii="Book Antiqua" w:eastAsia="Times New Roman" w:hAnsi="Book Antiqua" w:cs="Times New Roman"/>
          <w:bCs/>
          <w:noProof/>
          <w:sz w:val="28"/>
          <w:szCs w:val="28"/>
          <w:lang w:eastAsia="pt-BR"/>
        </w:rPr>
        <w:t xml:space="preserve">Adriano Rosa, Jones Barbosa da Silva, </w:t>
      </w:r>
      <w:r w:rsidR="004C0B63" w:rsidRPr="00AD0D3C">
        <w:rPr>
          <w:rFonts w:ascii="Book Antiqua" w:eastAsia="Times New Roman" w:hAnsi="Book Antiqua" w:cs="Times New Roman"/>
          <w:noProof/>
          <w:sz w:val="28"/>
          <w:szCs w:val="28"/>
          <w:lang w:eastAsia="pt-BR"/>
        </w:rPr>
        <w:t>Antônio Marcos Schefer</w:t>
      </w:r>
      <w:r w:rsidR="004C0B63">
        <w:rPr>
          <w:rFonts w:ascii="Book Antiqua" w:eastAsia="Times New Roman" w:hAnsi="Book Antiqua" w:cs="Times New Roman"/>
          <w:noProof/>
          <w:sz w:val="28"/>
          <w:szCs w:val="28"/>
          <w:lang w:eastAsia="pt-BR"/>
        </w:rPr>
        <w:t xml:space="preserve">, </w:t>
      </w:r>
      <w:r w:rsidR="004F7669">
        <w:rPr>
          <w:rFonts w:ascii="Book Antiqua" w:eastAsia="Times New Roman" w:hAnsi="Book Antiqua" w:cs="Times New Roman"/>
          <w:noProof/>
          <w:sz w:val="28"/>
          <w:szCs w:val="28"/>
          <w:lang w:eastAsia="pt-BR"/>
        </w:rPr>
        <w:t xml:space="preserve">Carlos Eduardo Ranzi, Ederson Fernando Spohr, Heitor Luiz Hoppe, Márcio Vargas, Isidoro Fornari Neto, Ana Rita da Silva Azambuja, Mozart Pereira Lopes, Sérgio Luiz Kniphoff, Lorival Ewerling dos Santos Silveira e Deoli Graff justificaram as indicações lidas no Expediente. </w:t>
      </w:r>
      <w:r w:rsidR="00C303F6">
        <w:rPr>
          <w:rFonts w:ascii="Book Antiqua" w:eastAsia="Times New Roman" w:hAnsi="Book Antiqua" w:cs="Times New Roman"/>
          <w:bCs/>
          <w:noProof/>
          <w:sz w:val="28"/>
          <w:szCs w:val="28"/>
          <w:lang w:eastAsia="pt-BR"/>
        </w:rPr>
        <w:t xml:space="preserve"> </w:t>
      </w:r>
      <w:r w:rsidRPr="00AD0D3C">
        <w:rPr>
          <w:rFonts w:ascii="Book Antiqua" w:eastAsia="Times New Roman" w:hAnsi="Book Antiqua" w:cs="Book Antiqua"/>
          <w:b/>
          <w:bCs/>
          <w:noProof/>
          <w:color w:val="000000"/>
          <w:sz w:val="28"/>
          <w:szCs w:val="28"/>
          <w:lang w:eastAsia="pt-BR"/>
        </w:rPr>
        <w:t>ORDEM</w:t>
      </w:r>
      <w:r>
        <w:rPr>
          <w:rFonts w:ascii="Book Antiqua" w:eastAsia="Times New Roman" w:hAnsi="Book Antiqua" w:cs="Book Antiqua"/>
          <w:b/>
          <w:bCs/>
          <w:noProof/>
          <w:color w:val="000000"/>
          <w:sz w:val="28"/>
          <w:szCs w:val="28"/>
          <w:lang w:eastAsia="pt-BR"/>
        </w:rPr>
        <w:t xml:space="preserve"> DO</w:t>
      </w:r>
      <w:r w:rsidRPr="00AD0D3C">
        <w:rPr>
          <w:rFonts w:ascii="Book Antiqua" w:eastAsia="Times New Roman" w:hAnsi="Book Antiqua" w:cs="Book Antiqua"/>
          <w:b/>
          <w:bCs/>
          <w:noProof/>
          <w:color w:val="000000"/>
          <w:sz w:val="28"/>
          <w:szCs w:val="28"/>
          <w:lang w:eastAsia="pt-BR"/>
        </w:rPr>
        <w:t xml:space="preserve"> DIA:</w:t>
      </w:r>
      <w:bookmarkStart w:id="4" w:name="docs-internal-guid-ff71c75d-7fff-a013-de"/>
      <w:bookmarkStart w:id="5" w:name="docs-internal-guid-bb95aed3-7fff-a8eb-ea"/>
      <w:bookmarkEnd w:id="4"/>
      <w:bookmarkEnd w:id="5"/>
      <w:r w:rsidR="000F2326">
        <w:rPr>
          <w:rFonts w:ascii="Book Antiqua" w:eastAsia="Times New Roman" w:hAnsi="Book Antiqua" w:cs="Book Antiqua"/>
          <w:b/>
          <w:bCs/>
          <w:noProof/>
          <w:color w:val="000000"/>
          <w:sz w:val="28"/>
          <w:szCs w:val="28"/>
          <w:lang w:eastAsia="pt-BR"/>
        </w:rPr>
        <w:t xml:space="preserve"> </w:t>
      </w:r>
      <w:r w:rsidR="000F2326">
        <w:rPr>
          <w:rFonts w:ascii="Book Antiqua" w:hAnsi="Book Antiqua"/>
          <w:b/>
          <w:color w:val="000000"/>
          <w:sz w:val="28"/>
          <w:szCs w:val="28"/>
        </w:rPr>
        <w:t>O SEGUINTE PROCESSO FO</w:t>
      </w:r>
      <w:r w:rsidR="005100BD">
        <w:rPr>
          <w:rFonts w:ascii="Book Antiqua" w:hAnsi="Book Antiqua"/>
          <w:b/>
          <w:color w:val="000000"/>
          <w:sz w:val="28"/>
          <w:szCs w:val="28"/>
        </w:rPr>
        <w:t>I</w:t>
      </w:r>
      <w:r w:rsidR="000F2326">
        <w:rPr>
          <w:rFonts w:ascii="Book Antiqua" w:hAnsi="Book Antiqua"/>
          <w:b/>
          <w:color w:val="000000"/>
          <w:sz w:val="28"/>
          <w:szCs w:val="28"/>
        </w:rPr>
        <w:t xml:space="preserve"> APROVADO POR UNANIMIDADE COM OFÍCIO: </w:t>
      </w:r>
      <w:r w:rsidR="000F2326">
        <w:rPr>
          <w:rFonts w:ascii="Book Antiqua" w:hAnsi="Book Antiqua"/>
          <w:color w:val="000000"/>
          <w:sz w:val="28"/>
          <w:szCs w:val="28"/>
        </w:rPr>
        <w:t>Processo nº 65.752 contendo o Projeto de Lei nº 113-02/2022, de autoria do Poder Executivo, que: “</w:t>
      </w:r>
      <w:r w:rsidR="000F2326">
        <w:rPr>
          <w:rFonts w:ascii="Book Antiqua" w:hAnsi="Book Antiqua"/>
          <w:color w:val="000000"/>
          <w:sz w:val="28"/>
          <w:szCs w:val="28"/>
          <w:shd w:val="clear" w:color="auto" w:fill="FFFFFF"/>
        </w:rPr>
        <w:t>Autoriza o Poder Executivo Municipal a desmembrar, desafetar, alterar localização do lote 09 e dá nova descrição à Área de Recreação Pública e Institucional do Loteamento Industrial do Município de Lajeado/RS.”</w:t>
      </w:r>
      <w:r w:rsidR="002757BD">
        <w:rPr>
          <w:rFonts w:ascii="Book Antiqua" w:eastAsia="Times New Roman" w:hAnsi="Book Antiqua" w:cs="Times New Roman"/>
          <w:bCs/>
          <w:noProof/>
          <w:sz w:val="28"/>
          <w:szCs w:val="28"/>
          <w:lang w:eastAsia="pt-BR"/>
        </w:rPr>
        <w:t xml:space="preserve"> </w:t>
      </w:r>
      <w:r w:rsidR="009C68B2" w:rsidRPr="009C68B2">
        <w:rPr>
          <w:rFonts w:ascii="Book Antiqua" w:eastAsia="Times New Roman" w:hAnsi="Book Antiqua" w:cs="Times New Roman"/>
          <w:b/>
          <w:noProof/>
          <w:sz w:val="28"/>
          <w:szCs w:val="28"/>
          <w:lang w:eastAsia="pt-BR"/>
        </w:rPr>
        <w:t>O SEGUINTE PROCESSO FOI APROVADO POR UNANIMIDADE:</w:t>
      </w:r>
      <w:r w:rsidR="009C68B2">
        <w:rPr>
          <w:rFonts w:ascii="Book Antiqua" w:eastAsia="Times New Roman" w:hAnsi="Book Antiqua" w:cs="Times New Roman"/>
          <w:bCs/>
          <w:noProof/>
          <w:sz w:val="28"/>
          <w:szCs w:val="28"/>
          <w:lang w:eastAsia="pt-BR"/>
        </w:rPr>
        <w:t xml:space="preserve"> </w:t>
      </w:r>
      <w:r w:rsidR="005D3266">
        <w:rPr>
          <w:rFonts w:ascii="Book Antiqua" w:eastAsia="Times New Roman" w:hAnsi="Book Antiqua" w:cs="Times New Roman"/>
          <w:bCs/>
          <w:noProof/>
          <w:sz w:val="28"/>
          <w:szCs w:val="28"/>
          <w:lang w:eastAsia="pt-BR"/>
        </w:rPr>
        <w:t xml:space="preserve">Processo nº 65.842 contendo </w:t>
      </w:r>
      <w:r w:rsidR="002757BD" w:rsidRPr="002757BD">
        <w:rPr>
          <w:rFonts w:ascii="Book Antiqua" w:eastAsia="Times New Roman" w:hAnsi="Book Antiqua" w:cs="Times New Roman"/>
          <w:color w:val="000000"/>
          <w:sz w:val="28"/>
          <w:szCs w:val="24"/>
          <w:lang w:eastAsia="pt-BR"/>
        </w:rPr>
        <w:t>Ofício nº 0605-02/2022 de autoria do Poder Executivo que: “Encaminha Emenda Retificativa ao Projeto de Lei nº 113 de 17 de outubro de 2022</w:t>
      </w:r>
      <w:r w:rsidR="005D3266">
        <w:rPr>
          <w:rFonts w:ascii="Book Antiqua" w:eastAsia="Times New Roman" w:hAnsi="Book Antiqua" w:cs="Times New Roman"/>
          <w:color w:val="000000"/>
          <w:sz w:val="28"/>
          <w:szCs w:val="24"/>
          <w:lang w:eastAsia="pt-BR"/>
        </w:rPr>
        <w:t>.</w:t>
      </w:r>
      <w:r w:rsidR="00CE0177">
        <w:rPr>
          <w:rFonts w:ascii="Book Antiqua" w:eastAsia="Times New Roman" w:hAnsi="Book Antiqua" w:cs="Times New Roman"/>
          <w:color w:val="000000"/>
          <w:sz w:val="28"/>
          <w:szCs w:val="24"/>
          <w:lang w:eastAsia="pt-BR"/>
        </w:rPr>
        <w:t xml:space="preserve"> </w:t>
      </w:r>
      <w:r w:rsidR="000F2326">
        <w:rPr>
          <w:rFonts w:ascii="Book Antiqua" w:hAnsi="Book Antiqua"/>
          <w:b/>
          <w:color w:val="000000"/>
          <w:sz w:val="28"/>
          <w:szCs w:val="28"/>
        </w:rPr>
        <w:t>O SEGUINTE PROCESSO FO</w:t>
      </w:r>
      <w:r w:rsidR="002757BD">
        <w:rPr>
          <w:rFonts w:ascii="Book Antiqua" w:hAnsi="Book Antiqua"/>
          <w:b/>
          <w:color w:val="000000"/>
          <w:sz w:val="28"/>
          <w:szCs w:val="28"/>
        </w:rPr>
        <w:t>I</w:t>
      </w:r>
      <w:r w:rsidR="000F2326">
        <w:rPr>
          <w:rFonts w:ascii="Book Antiqua" w:hAnsi="Book Antiqua"/>
          <w:b/>
          <w:color w:val="000000"/>
          <w:sz w:val="28"/>
          <w:szCs w:val="28"/>
        </w:rPr>
        <w:t xml:space="preserve"> APROVADO POR 13 (TREZE) VOTOS À FAVOR E 01 (UMA) ABSTENÇÃO COM EMENDA: </w:t>
      </w:r>
      <w:r w:rsidR="000F2326">
        <w:rPr>
          <w:rFonts w:ascii="Book Antiqua" w:hAnsi="Book Antiqua"/>
          <w:color w:val="000000"/>
          <w:sz w:val="28"/>
          <w:szCs w:val="28"/>
        </w:rPr>
        <w:t xml:space="preserve">Processo nº 65.719 contendo o Projeto de Lei nº 111-02/2022, </w:t>
      </w:r>
      <w:r w:rsidR="00047AB6">
        <w:rPr>
          <w:rFonts w:ascii="Book Antiqua" w:hAnsi="Book Antiqua"/>
          <w:color w:val="000000"/>
          <w:sz w:val="28"/>
          <w:szCs w:val="28"/>
        </w:rPr>
        <w:t>d</w:t>
      </w:r>
      <w:r w:rsidR="000F2326">
        <w:rPr>
          <w:rFonts w:ascii="Book Antiqua" w:hAnsi="Book Antiqua"/>
          <w:color w:val="000000"/>
          <w:sz w:val="28"/>
          <w:szCs w:val="28"/>
        </w:rPr>
        <w:t>e autoria do Poder Executivo, que: “Cria o Prêmio Inova Servidor.”</w:t>
      </w:r>
      <w:r w:rsidR="00CE0177">
        <w:rPr>
          <w:rFonts w:ascii="Book Antiqua" w:hAnsi="Book Antiqua"/>
          <w:color w:val="000000"/>
          <w:sz w:val="28"/>
          <w:szCs w:val="28"/>
        </w:rPr>
        <w:t xml:space="preserve"> </w:t>
      </w:r>
      <w:r w:rsidR="00FC76AC" w:rsidRPr="00CE0177">
        <w:rPr>
          <w:rFonts w:ascii="Book Antiqua" w:hAnsi="Book Antiqua"/>
          <w:b/>
          <w:color w:val="000000"/>
          <w:sz w:val="28"/>
          <w:szCs w:val="28"/>
        </w:rPr>
        <w:t>Emenda</w:t>
      </w:r>
      <w:r w:rsidR="00886A21" w:rsidRPr="00CE0177">
        <w:rPr>
          <w:rFonts w:ascii="Book Antiqua" w:hAnsi="Book Antiqua"/>
          <w:b/>
          <w:color w:val="000000"/>
          <w:sz w:val="28"/>
          <w:szCs w:val="28"/>
        </w:rPr>
        <w:t xml:space="preserve"> Aditiva: </w:t>
      </w:r>
      <w:r w:rsidR="00D11C08" w:rsidRPr="00CE0177">
        <w:rPr>
          <w:rFonts w:ascii="Book Antiqua" w:eastAsia="Book Antiqua" w:hAnsi="Book Antiqua" w:cs="Book Antiqua"/>
          <w:sz w:val="28"/>
          <w:szCs w:val="28"/>
        </w:rPr>
        <w:t>Inclui parágrafo único ao artigo 4° do Projeto de Lei 111/2022.</w:t>
      </w:r>
    </w:p>
    <w:p w14:paraId="7EE02A90" w14:textId="3FC3934C" w:rsidR="00D11C08" w:rsidRPr="00CE0177" w:rsidRDefault="00D11C08" w:rsidP="00D11C08">
      <w:pPr>
        <w:pStyle w:val="Textbody"/>
        <w:spacing w:after="0" w:line="240" w:lineRule="auto"/>
        <w:jc w:val="both"/>
        <w:rPr>
          <w:rFonts w:ascii="Book Antiqua" w:hAnsi="Book Antiqua"/>
          <w:b/>
          <w:color w:val="000000"/>
          <w:sz w:val="28"/>
          <w:szCs w:val="28"/>
        </w:rPr>
      </w:pPr>
      <w:r w:rsidRPr="00CE0177">
        <w:rPr>
          <w:rFonts w:ascii="Book Antiqua" w:eastAsia="Book Antiqua" w:hAnsi="Book Antiqua" w:cs="Book Antiqua"/>
          <w:sz w:val="28"/>
          <w:szCs w:val="28"/>
        </w:rPr>
        <w:lastRenderedPageBreak/>
        <w:t>Art. 1° - Inclui parágrafo único ao artigo 4° do Projeto de Lei 111/2022.</w:t>
      </w:r>
    </w:p>
    <w:p w14:paraId="08781CA3" w14:textId="1CE7643E" w:rsidR="00D11C08" w:rsidRPr="00CE0177" w:rsidRDefault="00D11C08" w:rsidP="00D11C08">
      <w:pPr>
        <w:spacing w:after="0" w:line="240" w:lineRule="auto"/>
        <w:jc w:val="both"/>
        <w:rPr>
          <w:rFonts w:ascii="Book Antiqua" w:eastAsia="Book Antiqua" w:hAnsi="Book Antiqua" w:cs="Book Antiqua"/>
          <w:color w:val="333333"/>
          <w:sz w:val="28"/>
          <w:szCs w:val="28"/>
        </w:rPr>
      </w:pPr>
      <w:bookmarkStart w:id="6" w:name="_heading=h.c72togv0wbin" w:colFirst="0" w:colLast="0"/>
      <w:bookmarkEnd w:id="6"/>
      <w:r w:rsidRPr="00CE0177">
        <w:rPr>
          <w:rFonts w:ascii="Book Antiqua" w:eastAsia="Book Antiqua" w:hAnsi="Book Antiqua" w:cs="Book Antiqua"/>
          <w:b/>
          <w:color w:val="333333"/>
          <w:sz w:val="28"/>
          <w:szCs w:val="28"/>
        </w:rPr>
        <w:t>“</w:t>
      </w:r>
      <w:r w:rsidRPr="00CE0177">
        <w:rPr>
          <w:rFonts w:ascii="Book Antiqua" w:eastAsia="Book Antiqua" w:hAnsi="Book Antiqua" w:cs="Book Antiqua"/>
          <w:color w:val="333333"/>
          <w:sz w:val="28"/>
          <w:szCs w:val="28"/>
        </w:rPr>
        <w:t>Art. 4º…</w:t>
      </w:r>
      <w:bookmarkStart w:id="7" w:name="_heading=h.8jbhx84wxlu4" w:colFirst="0" w:colLast="0"/>
      <w:bookmarkEnd w:id="7"/>
    </w:p>
    <w:p w14:paraId="312FF60B" w14:textId="73FD4FD3" w:rsidR="00D11C08" w:rsidRPr="00CE0177" w:rsidRDefault="00D11C08" w:rsidP="00D11C08">
      <w:pPr>
        <w:spacing w:after="0" w:line="240" w:lineRule="auto"/>
        <w:jc w:val="both"/>
        <w:rPr>
          <w:rFonts w:ascii="Book Antiqua" w:eastAsia="Book Antiqua" w:hAnsi="Book Antiqua" w:cs="Book Antiqua"/>
          <w:bCs/>
          <w:color w:val="333333"/>
          <w:sz w:val="28"/>
          <w:szCs w:val="28"/>
        </w:rPr>
      </w:pPr>
      <w:bookmarkStart w:id="8" w:name="_heading=h.hh0k3qty1cpg" w:colFirst="0" w:colLast="0"/>
      <w:bookmarkEnd w:id="8"/>
      <w:r w:rsidRPr="00CE0177">
        <w:rPr>
          <w:rFonts w:ascii="Book Antiqua" w:eastAsia="Book Antiqua" w:hAnsi="Book Antiqua" w:cs="Book Antiqua"/>
          <w:bCs/>
          <w:color w:val="333333"/>
          <w:sz w:val="28"/>
          <w:szCs w:val="28"/>
        </w:rPr>
        <w:t>Parágrafo único – A comissão terá em sua composição no mínimo:</w:t>
      </w:r>
      <w:bookmarkStart w:id="9" w:name="_heading=h.kdxcxvf2ueeg" w:colFirst="0" w:colLast="0"/>
      <w:bookmarkEnd w:id="9"/>
    </w:p>
    <w:p w14:paraId="25E216D1" w14:textId="57EC3F6C" w:rsidR="00D11C08" w:rsidRPr="00CE0177" w:rsidRDefault="00D11C08" w:rsidP="00D11C08">
      <w:pPr>
        <w:spacing w:after="0" w:line="240" w:lineRule="auto"/>
        <w:jc w:val="both"/>
        <w:rPr>
          <w:rFonts w:ascii="Book Antiqua" w:eastAsia="Book Antiqua" w:hAnsi="Book Antiqua" w:cs="Book Antiqua"/>
          <w:bCs/>
          <w:color w:val="333333"/>
          <w:sz w:val="28"/>
          <w:szCs w:val="28"/>
        </w:rPr>
      </w:pPr>
      <w:bookmarkStart w:id="10" w:name="_heading=h.5li4jjuflxn9" w:colFirst="0" w:colLast="0"/>
      <w:bookmarkEnd w:id="10"/>
      <w:r w:rsidRPr="00CE0177">
        <w:rPr>
          <w:rFonts w:ascii="Book Antiqua" w:eastAsia="Book Antiqua" w:hAnsi="Book Antiqua" w:cs="Book Antiqua"/>
          <w:bCs/>
          <w:color w:val="333333"/>
          <w:sz w:val="28"/>
          <w:szCs w:val="28"/>
        </w:rPr>
        <w:t>a) um representante indicado pelo sindicato dos funcionários públicos municipais;</w:t>
      </w:r>
      <w:bookmarkStart w:id="11" w:name="_heading=h.o72x22or765w" w:colFirst="0" w:colLast="0"/>
      <w:bookmarkEnd w:id="11"/>
    </w:p>
    <w:p w14:paraId="67F598FD" w14:textId="4060369A" w:rsidR="00107638" w:rsidRPr="00F70C04" w:rsidRDefault="00D11C08" w:rsidP="0047136C">
      <w:pPr>
        <w:spacing w:after="0" w:line="240" w:lineRule="auto"/>
        <w:jc w:val="both"/>
        <w:rPr>
          <w:rFonts w:ascii="Book Antiqua" w:hAnsi="Book Antiqua"/>
          <w:color w:val="000000"/>
          <w:sz w:val="28"/>
          <w:szCs w:val="28"/>
        </w:rPr>
      </w:pPr>
      <w:bookmarkStart w:id="12" w:name="_heading=h.8tfpyyzd609t" w:colFirst="0" w:colLast="0"/>
      <w:bookmarkEnd w:id="12"/>
      <w:r w:rsidRPr="00CE0177">
        <w:rPr>
          <w:rFonts w:ascii="Book Antiqua" w:eastAsia="Book Antiqua" w:hAnsi="Book Antiqua" w:cs="Book Antiqua"/>
          <w:bCs/>
          <w:color w:val="333333"/>
          <w:sz w:val="28"/>
          <w:szCs w:val="28"/>
        </w:rPr>
        <w:t>b) um representante indicado pelo sindicato dos professores.”</w:t>
      </w:r>
      <w:r w:rsidR="000F2326">
        <w:rPr>
          <w:rFonts w:ascii="Book Antiqua" w:hAnsi="Book Antiqua"/>
          <w:b/>
          <w:color w:val="000000"/>
          <w:sz w:val="28"/>
          <w:szCs w:val="28"/>
        </w:rPr>
        <w:t xml:space="preserve">O SEGUINTE PROCESSO FOI RETIRADO PELO LÍDER DE GOVERNO: </w:t>
      </w:r>
      <w:r w:rsidR="00047AB6">
        <w:rPr>
          <w:rFonts w:ascii="Book Antiqua" w:hAnsi="Book Antiqua"/>
          <w:color w:val="000000"/>
          <w:sz w:val="28"/>
          <w:szCs w:val="28"/>
        </w:rPr>
        <w:t>P</w:t>
      </w:r>
      <w:r w:rsidR="000F2326">
        <w:rPr>
          <w:rFonts w:ascii="Book Antiqua" w:hAnsi="Book Antiqua"/>
          <w:color w:val="000000"/>
          <w:sz w:val="28"/>
          <w:szCs w:val="28"/>
        </w:rPr>
        <w:t xml:space="preserve">rocesso nº 65.156 contendo o Projeto de Lei </w:t>
      </w:r>
      <w:r w:rsidR="00047AB6">
        <w:rPr>
          <w:rFonts w:ascii="Book Antiqua" w:hAnsi="Book Antiqua"/>
          <w:color w:val="000000"/>
          <w:sz w:val="28"/>
          <w:szCs w:val="28"/>
        </w:rPr>
        <w:t>C</w:t>
      </w:r>
      <w:r w:rsidR="000F2326">
        <w:rPr>
          <w:rFonts w:ascii="Book Antiqua" w:hAnsi="Book Antiqua"/>
          <w:color w:val="000000"/>
          <w:sz w:val="28"/>
          <w:szCs w:val="28"/>
        </w:rPr>
        <w:t>omplementar nº 003-02/2022, de autoria do Poder Executivo, que: “</w:t>
      </w:r>
      <w:r w:rsidR="00ED788B">
        <w:rPr>
          <w:rFonts w:ascii="Book Antiqua" w:hAnsi="Book Antiqua"/>
          <w:color w:val="000000"/>
          <w:sz w:val="28"/>
          <w:szCs w:val="28"/>
        </w:rPr>
        <w:t>D</w:t>
      </w:r>
      <w:r w:rsidR="000F2326">
        <w:rPr>
          <w:rFonts w:ascii="Book Antiqua" w:hAnsi="Book Antiqua"/>
          <w:color w:val="000000"/>
          <w:sz w:val="28"/>
          <w:szCs w:val="28"/>
        </w:rPr>
        <w:t>ispõe sobre a redução de carga horária para os servidores públicos municipais que possuem filhos ou dependentes com Transtorno do Espectro Autist</w:t>
      </w:r>
      <w:r w:rsidR="00047AB6">
        <w:rPr>
          <w:rFonts w:ascii="Book Antiqua" w:hAnsi="Book Antiqua"/>
          <w:color w:val="000000"/>
          <w:sz w:val="28"/>
          <w:szCs w:val="28"/>
        </w:rPr>
        <w:t>a</w:t>
      </w:r>
      <w:r w:rsidR="000F2326">
        <w:rPr>
          <w:rFonts w:ascii="Book Antiqua" w:hAnsi="Book Antiqua"/>
          <w:color w:val="000000"/>
          <w:sz w:val="28"/>
          <w:szCs w:val="28"/>
        </w:rPr>
        <w:t>.”</w:t>
      </w:r>
      <w:r w:rsidR="002827FF">
        <w:rPr>
          <w:rFonts w:ascii="Book Antiqua" w:hAnsi="Book Antiqua"/>
          <w:color w:val="000000"/>
          <w:sz w:val="28"/>
          <w:szCs w:val="28"/>
        </w:rPr>
        <w:t xml:space="preserve"> </w:t>
      </w:r>
      <w:r w:rsidR="000F2326">
        <w:rPr>
          <w:rFonts w:ascii="Book Antiqua" w:hAnsi="Book Antiqua"/>
          <w:b/>
          <w:color w:val="000000"/>
          <w:sz w:val="28"/>
          <w:szCs w:val="28"/>
        </w:rPr>
        <w:t xml:space="preserve">O SEGUINTE PROCESSO FOI APROVADO POR 12 (DOZE) VOTOS À FAVOR E 02 (DOIS) </w:t>
      </w:r>
      <w:r w:rsidR="00FC76AC">
        <w:rPr>
          <w:rFonts w:ascii="Book Antiqua" w:hAnsi="Book Antiqua"/>
          <w:b/>
          <w:color w:val="000000"/>
          <w:sz w:val="28"/>
          <w:szCs w:val="28"/>
        </w:rPr>
        <w:t xml:space="preserve">VOTOS </w:t>
      </w:r>
      <w:r w:rsidR="000F2326">
        <w:rPr>
          <w:rFonts w:ascii="Book Antiqua" w:hAnsi="Book Antiqua"/>
          <w:b/>
          <w:color w:val="000000"/>
          <w:sz w:val="28"/>
          <w:szCs w:val="28"/>
        </w:rPr>
        <w:t xml:space="preserve">CONTRÁRIOS: </w:t>
      </w:r>
      <w:r w:rsidR="00DD3774">
        <w:rPr>
          <w:rFonts w:ascii="Book Antiqua" w:hAnsi="Book Antiqua"/>
          <w:b/>
          <w:color w:val="000000"/>
          <w:sz w:val="28"/>
          <w:szCs w:val="28"/>
        </w:rPr>
        <w:t xml:space="preserve"> </w:t>
      </w:r>
      <w:r w:rsidR="000F2326">
        <w:rPr>
          <w:rFonts w:ascii="Book Antiqua" w:hAnsi="Book Antiqua"/>
          <w:color w:val="000000"/>
          <w:sz w:val="28"/>
          <w:szCs w:val="28"/>
        </w:rPr>
        <w:t>Processo nº 65.314 contendo o Projeto de Lei CM nº 064-02/2022, de autoria do vereador Carlos Eduardo Ranzi, que: “</w:t>
      </w:r>
      <w:r w:rsidR="000F2326">
        <w:rPr>
          <w:rFonts w:ascii="Book Antiqua" w:hAnsi="Book Antiqua"/>
          <w:color w:val="000000"/>
          <w:sz w:val="28"/>
          <w:szCs w:val="28"/>
          <w:shd w:val="clear" w:color="auto" w:fill="FFFFFF"/>
        </w:rPr>
        <w:t>Fica vedado o bloqueio de números de telefones e perfis de usuários em redes sociais mantidas pelo Poder Público Municipal.”</w:t>
      </w:r>
      <w:r w:rsidR="0047136C"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</w:t>
      </w:r>
      <w:r w:rsidR="000F2326">
        <w:rPr>
          <w:rFonts w:ascii="Book Antiqua" w:hAnsi="Book Antiqua"/>
          <w:b/>
          <w:color w:val="000000"/>
          <w:sz w:val="28"/>
          <w:szCs w:val="28"/>
        </w:rPr>
        <w:t>O SEGUINTE PROCESSO FO</w:t>
      </w:r>
      <w:r w:rsidR="00172A99">
        <w:rPr>
          <w:rFonts w:ascii="Book Antiqua" w:hAnsi="Book Antiqua"/>
          <w:b/>
          <w:color w:val="000000"/>
          <w:sz w:val="28"/>
          <w:szCs w:val="28"/>
        </w:rPr>
        <w:t>I</w:t>
      </w:r>
      <w:r w:rsidR="000F2326">
        <w:rPr>
          <w:rFonts w:ascii="Book Antiqua" w:hAnsi="Book Antiqua"/>
          <w:b/>
          <w:color w:val="000000"/>
          <w:sz w:val="28"/>
          <w:szCs w:val="28"/>
        </w:rPr>
        <w:t xml:space="preserve"> APROVAD</w:t>
      </w:r>
      <w:r w:rsidR="00172A99">
        <w:rPr>
          <w:rFonts w:ascii="Book Antiqua" w:hAnsi="Book Antiqua"/>
          <w:b/>
          <w:color w:val="000000"/>
          <w:sz w:val="28"/>
          <w:szCs w:val="28"/>
        </w:rPr>
        <w:t>O</w:t>
      </w:r>
      <w:r w:rsidR="000F2326">
        <w:rPr>
          <w:rFonts w:ascii="Book Antiqua" w:hAnsi="Book Antiqua"/>
          <w:b/>
          <w:color w:val="000000"/>
          <w:sz w:val="28"/>
          <w:szCs w:val="28"/>
        </w:rPr>
        <w:t xml:space="preserve"> </w:t>
      </w:r>
      <w:r w:rsidR="00172A99">
        <w:rPr>
          <w:rFonts w:ascii="Book Antiqua" w:hAnsi="Book Antiqua"/>
          <w:b/>
          <w:color w:val="000000"/>
          <w:sz w:val="28"/>
          <w:szCs w:val="28"/>
        </w:rPr>
        <w:t>POR  DOZE</w:t>
      </w:r>
      <w:r w:rsidR="00662AA6">
        <w:rPr>
          <w:rFonts w:ascii="Book Antiqua" w:hAnsi="Book Antiqua"/>
          <w:b/>
          <w:color w:val="000000"/>
          <w:sz w:val="28"/>
          <w:szCs w:val="28"/>
        </w:rPr>
        <w:t xml:space="preserve"> VOTOS A FAVOR, UM VOTO CONTRÁRIO E UMA ABSTENÇÃO</w:t>
      </w:r>
      <w:r w:rsidR="000F2326">
        <w:rPr>
          <w:rFonts w:ascii="Book Antiqua" w:hAnsi="Book Antiqua"/>
          <w:b/>
          <w:color w:val="000000"/>
          <w:sz w:val="28"/>
          <w:szCs w:val="28"/>
        </w:rPr>
        <w:t xml:space="preserve">: </w:t>
      </w:r>
      <w:r w:rsidR="000F2326">
        <w:rPr>
          <w:rFonts w:ascii="Book Antiqua" w:hAnsi="Book Antiqua"/>
          <w:color w:val="000000"/>
          <w:sz w:val="28"/>
          <w:szCs w:val="28"/>
        </w:rPr>
        <w:t>Processo nº 65.576 contendo o Projeto de Lei CM nº 080-02/2022, de autoria da vereadora Ana Rita da Silva  Azambuja, que: “</w:t>
      </w:r>
      <w:r w:rsidR="000F2326">
        <w:rPr>
          <w:rFonts w:ascii="Book Antiqua" w:hAnsi="Book Antiqua"/>
          <w:color w:val="000000"/>
          <w:sz w:val="28"/>
          <w:szCs w:val="28"/>
          <w:shd w:val="clear" w:color="auto" w:fill="FFFFFF"/>
        </w:rPr>
        <w:t>Institui o Programa Pomar Lajeadens</w:t>
      </w:r>
      <w:r w:rsidR="00F72816">
        <w:rPr>
          <w:rFonts w:ascii="Book Antiqua" w:hAnsi="Book Antiqua"/>
          <w:color w:val="000000"/>
          <w:sz w:val="28"/>
          <w:szCs w:val="28"/>
          <w:shd w:val="clear" w:color="auto" w:fill="FFFFFF"/>
        </w:rPr>
        <w:t>e</w:t>
      </w:r>
      <w:r w:rsidR="000F2326"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para a execução da política de plantio, manejo, preservação e expansão da arborização frutífera em espaços públicos no município e dá outras providências.” </w:t>
      </w:r>
      <w:r w:rsidR="00CE0177">
        <w:rPr>
          <w:rFonts w:ascii="Book Antiqua" w:hAnsi="Book Antiqua"/>
          <w:b/>
          <w:color w:val="000000"/>
          <w:sz w:val="28"/>
          <w:szCs w:val="28"/>
        </w:rPr>
        <w:t>OS SEGUINTES PROCESSOS FORAM APROVADOS POR UNANIMIDADE:</w:t>
      </w:r>
      <w:r w:rsidR="00CE0177"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</w:t>
      </w:r>
      <w:r w:rsidR="000F2326">
        <w:rPr>
          <w:rFonts w:ascii="Book Antiqua" w:hAnsi="Book Antiqua"/>
          <w:color w:val="000000"/>
          <w:sz w:val="28"/>
          <w:szCs w:val="28"/>
        </w:rPr>
        <w:t>Processo nº 65.812 contendo o Projeto de Lei CM nº 100-02/2022, de autoria do vereador Ederson Fernando Spohr, que: “</w:t>
      </w:r>
      <w:r w:rsidR="000F2326"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Denomina de rua Jacemiro Berté a rua “D-20”, localizada no Loteamento Santorini, bairro Moinhos D`Água - Lajeado.”  </w:t>
      </w:r>
      <w:r w:rsidR="000F2326">
        <w:rPr>
          <w:rFonts w:ascii="Book Antiqua" w:hAnsi="Book Antiqua"/>
          <w:color w:val="000000"/>
          <w:sz w:val="28"/>
          <w:szCs w:val="28"/>
        </w:rPr>
        <w:t>Processo nº 65.813 contendo o Projeto de Lei CM nº 101-02/2022, de autoria do vereador Ederson Fernando Spohr, que: “</w:t>
      </w:r>
      <w:r w:rsidR="000F2326"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Denomina de rua Antares a rua “A-20”, localizada no Loteamento Santorini, bairro Conventos - Lajeado.” </w:t>
      </w:r>
      <w:r w:rsidR="000F2326">
        <w:rPr>
          <w:rFonts w:ascii="Book Antiqua" w:hAnsi="Book Antiqua"/>
          <w:color w:val="000000"/>
          <w:sz w:val="28"/>
          <w:szCs w:val="28"/>
        </w:rPr>
        <w:t>Processo nº 65.816 contendo o Projeto de Lei CM nº 104-02/2022, de autoria do vereador Mozart Pereira Lopes, que: “</w:t>
      </w:r>
      <w:r w:rsidR="000F2326">
        <w:rPr>
          <w:rFonts w:ascii="Book Antiqua" w:hAnsi="Book Antiqua"/>
          <w:color w:val="000000"/>
          <w:sz w:val="28"/>
          <w:szCs w:val="28"/>
          <w:shd w:val="clear" w:color="auto" w:fill="FFFFFF"/>
        </w:rPr>
        <w:t>Denomina de Rua “MIGUEL ÂNGELO SCHOSSLER” uma via Pública localizada no Bairro Floresta.”</w:t>
      </w:r>
      <w:r w:rsidR="00DD5C18">
        <w:rPr>
          <w:rFonts w:ascii="Book Antiqua" w:hAnsi="Book Antiqua"/>
          <w:color w:val="000000"/>
          <w:sz w:val="28"/>
          <w:szCs w:val="28"/>
        </w:rPr>
        <w:t xml:space="preserve"> </w:t>
      </w:r>
      <w:r w:rsidR="000F5C56">
        <w:rPr>
          <w:rFonts w:ascii="Book Antiqua" w:hAnsi="Book Antiqua"/>
          <w:b/>
          <w:color w:val="000000"/>
          <w:sz w:val="28"/>
          <w:szCs w:val="28"/>
          <w:shd w:val="clear" w:color="auto" w:fill="FFFFFF"/>
        </w:rPr>
        <w:t>OS SEGUINTES PROCESSOS FORAM APROVADOS POR UNANIMIDADE:</w:t>
      </w:r>
      <w:r w:rsidR="000F5C56">
        <w:rPr>
          <w:rFonts w:ascii="Book Antiqua" w:hAnsi="Book Antiqua"/>
          <w:sz w:val="28"/>
          <w:szCs w:val="28"/>
        </w:rPr>
        <w:t xml:space="preserve"> </w:t>
      </w:r>
      <w:r w:rsidR="000F5C56" w:rsidRPr="000F5C56">
        <w:rPr>
          <w:rFonts w:ascii="Book Antiqua" w:hAnsi="Book Antiqua"/>
          <w:color w:val="000000"/>
          <w:sz w:val="28"/>
          <w:szCs w:val="28"/>
        </w:rPr>
        <w:t>Processo nº 65.845, contendo requerimento de autoria do Vereador Deolí Gräff.</w:t>
      </w:r>
      <w:r w:rsidR="000F5C56">
        <w:rPr>
          <w:rFonts w:ascii="Book Antiqua" w:hAnsi="Book Antiqua"/>
          <w:sz w:val="28"/>
          <w:szCs w:val="28"/>
        </w:rPr>
        <w:t xml:space="preserve"> </w:t>
      </w:r>
      <w:r w:rsidR="000F5C56" w:rsidRPr="000F5C56">
        <w:rPr>
          <w:rFonts w:ascii="Book Antiqua" w:hAnsi="Book Antiqua"/>
          <w:color w:val="000000"/>
          <w:sz w:val="28"/>
          <w:szCs w:val="28"/>
        </w:rPr>
        <w:t>Processo nº 65.847, contendo requerimento de autoria do Vereador Adriano Rosa</w:t>
      </w:r>
      <w:r w:rsidR="000F5C56">
        <w:rPr>
          <w:rFonts w:ascii="Book Antiqua" w:hAnsi="Book Antiqua"/>
          <w:sz w:val="28"/>
          <w:szCs w:val="28"/>
        </w:rPr>
        <w:t xml:space="preserve">. </w:t>
      </w:r>
      <w:r w:rsidR="000F5C56" w:rsidRPr="000F5C56">
        <w:rPr>
          <w:rFonts w:ascii="Book Antiqua" w:hAnsi="Book Antiqua"/>
          <w:color w:val="000000"/>
          <w:sz w:val="28"/>
          <w:szCs w:val="28"/>
        </w:rPr>
        <w:lastRenderedPageBreak/>
        <w:t>Processos nº 65.849 e 65.865, contendo requerimentos de autoria da Vereadora Ana Rita da Silva Azambuja.</w:t>
      </w:r>
      <w:r w:rsidR="000F5C56">
        <w:rPr>
          <w:rFonts w:ascii="Book Antiqua" w:hAnsi="Book Antiqua"/>
          <w:sz w:val="28"/>
          <w:szCs w:val="28"/>
        </w:rPr>
        <w:t xml:space="preserve"> </w:t>
      </w:r>
      <w:r w:rsidR="000F5C56" w:rsidRPr="000F5C56">
        <w:rPr>
          <w:rFonts w:ascii="Book Antiqua" w:hAnsi="Book Antiqua"/>
          <w:color w:val="000000"/>
          <w:sz w:val="28"/>
          <w:szCs w:val="28"/>
          <w:shd w:val="clear" w:color="auto" w:fill="FFFFFF"/>
        </w:rPr>
        <w:t>Processos nº 65.850, 65.851, 65.852, 65.853, 65.854 e 65.855, contendo requerimentos de autoria do Vereador Carlos Eduardo Ranzi</w:t>
      </w:r>
      <w:r w:rsidR="000F5C56"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. </w:t>
      </w:r>
      <w:r w:rsidR="000F5C56" w:rsidRPr="000F5C56">
        <w:rPr>
          <w:rFonts w:ascii="Book Antiqua" w:hAnsi="Book Antiqua"/>
          <w:color w:val="000000"/>
          <w:sz w:val="28"/>
          <w:szCs w:val="28"/>
        </w:rPr>
        <w:t>Processos nº 65.858, 65.859, 65.860 e 65.861, contendo requerimentos de autoria do Vereador Jones Barbosa da Silva</w:t>
      </w:r>
      <w:r w:rsidR="000F5C56">
        <w:rPr>
          <w:rFonts w:ascii="Book Antiqua" w:hAnsi="Book Antiqua"/>
          <w:color w:val="000000"/>
          <w:sz w:val="28"/>
          <w:szCs w:val="28"/>
        </w:rPr>
        <w:t>.</w:t>
      </w:r>
      <w:r w:rsidR="000F5C56">
        <w:rPr>
          <w:rFonts w:ascii="Book Antiqua" w:hAnsi="Book Antiqua"/>
          <w:sz w:val="28"/>
          <w:szCs w:val="28"/>
        </w:rPr>
        <w:t xml:space="preserve"> </w:t>
      </w:r>
      <w:r w:rsidR="000F5C56" w:rsidRPr="000F5C56">
        <w:rPr>
          <w:rFonts w:ascii="Book Antiqua" w:hAnsi="Book Antiqua"/>
          <w:color w:val="000000"/>
          <w:sz w:val="28"/>
          <w:szCs w:val="28"/>
        </w:rPr>
        <w:t>Processos nº 65.864, contendo requerimentos de autoria do Vereador Antônio Marcos Schefer.</w:t>
      </w:r>
      <w:r w:rsidR="0047136C">
        <w:rPr>
          <w:rFonts w:ascii="Book Antiqua" w:hAnsi="Book Antiqua"/>
          <w:color w:val="000000"/>
          <w:sz w:val="28"/>
          <w:szCs w:val="28"/>
        </w:rPr>
        <w:t xml:space="preserve"> </w:t>
      </w:r>
      <w:r w:rsidR="00A64716">
        <w:rPr>
          <w:rFonts w:ascii="Book Antiqua" w:hAnsi="Book Antiqua"/>
          <w:color w:val="000000"/>
          <w:sz w:val="28"/>
          <w:szCs w:val="28"/>
        </w:rPr>
        <w:t xml:space="preserve"> </w:t>
      </w:r>
      <w:r w:rsidR="0047136C">
        <w:rPr>
          <w:rFonts w:ascii="Book Antiqua" w:hAnsi="Book Antiqua"/>
          <w:color w:val="000000"/>
          <w:sz w:val="28"/>
          <w:szCs w:val="28"/>
        </w:rPr>
        <w:t>Na seq</w:t>
      </w:r>
      <w:r w:rsidR="003F40B4">
        <w:rPr>
          <w:rFonts w:ascii="Book Antiqua" w:hAnsi="Book Antiqua"/>
          <w:color w:val="000000"/>
          <w:sz w:val="28"/>
          <w:szCs w:val="28"/>
        </w:rPr>
        <w:t>u</w:t>
      </w:r>
      <w:r w:rsidR="0047136C">
        <w:rPr>
          <w:rFonts w:ascii="Book Antiqua" w:hAnsi="Book Antiqua"/>
          <w:color w:val="000000"/>
          <w:sz w:val="28"/>
          <w:szCs w:val="28"/>
        </w:rPr>
        <w:t>encia o Senhor Presidente solicitou ao Secretário da Mesa que procedesse a leitura do Ofício nº 0626-0</w:t>
      </w:r>
      <w:r w:rsidR="00356516">
        <w:rPr>
          <w:rFonts w:ascii="Book Antiqua" w:hAnsi="Book Antiqua"/>
          <w:color w:val="000000"/>
          <w:sz w:val="28"/>
          <w:szCs w:val="28"/>
        </w:rPr>
        <w:t>2</w:t>
      </w:r>
      <w:r w:rsidR="0047136C">
        <w:rPr>
          <w:rFonts w:ascii="Book Antiqua" w:hAnsi="Book Antiqua"/>
          <w:color w:val="000000"/>
          <w:sz w:val="28"/>
          <w:szCs w:val="28"/>
        </w:rPr>
        <w:t>/2022</w:t>
      </w:r>
      <w:r w:rsidR="003F40B4">
        <w:rPr>
          <w:rFonts w:ascii="Book Antiqua" w:hAnsi="Book Antiqua"/>
          <w:color w:val="000000"/>
          <w:sz w:val="28"/>
          <w:szCs w:val="28"/>
        </w:rPr>
        <w:t xml:space="preserve"> de autoria do Poder Executivo, que: “</w:t>
      </w:r>
      <w:r w:rsidR="00F70C04">
        <w:rPr>
          <w:rFonts w:ascii="Book Antiqua" w:hAnsi="Book Antiqua"/>
          <w:color w:val="000000"/>
          <w:sz w:val="28"/>
          <w:szCs w:val="28"/>
        </w:rPr>
        <w:t xml:space="preserve">Assunto: Solicita a dispensa do Vereador Isidoro Fornari Neto da Sessão do dia 22 de novembro de 2022 para acompanhamento como servidor público municipal junto ao Poder Executivo para viagem a Brasília com agendamento de reuniões. O referido Ofício foi aprovado. </w:t>
      </w:r>
      <w:r w:rsidR="0047136C">
        <w:rPr>
          <w:rFonts w:ascii="Book Antiqua" w:hAnsi="Book Antiqua"/>
          <w:color w:val="000000"/>
          <w:sz w:val="28"/>
          <w:szCs w:val="28"/>
        </w:rPr>
        <w:t xml:space="preserve">  </w:t>
      </w:r>
      <w:r w:rsidR="00107638" w:rsidRPr="006D378C">
        <w:rPr>
          <w:rFonts w:ascii="Book Antiqua" w:hAnsi="Book Antiqua"/>
          <w:sz w:val="28"/>
          <w:szCs w:val="28"/>
        </w:rPr>
        <w:t>Nada mais a tratar, o Senhor Presidente, apó</w:t>
      </w:r>
      <w:r w:rsidR="00107638">
        <w:rPr>
          <w:rFonts w:ascii="Book Antiqua" w:hAnsi="Book Antiqua"/>
          <w:sz w:val="28"/>
          <w:szCs w:val="28"/>
        </w:rPr>
        <w:t>s</w:t>
      </w:r>
      <w:r w:rsidR="00107638" w:rsidRPr="006D378C">
        <w:rPr>
          <w:rFonts w:ascii="Book Antiqua" w:hAnsi="Book Antiqua"/>
          <w:sz w:val="28"/>
          <w:szCs w:val="28"/>
        </w:rPr>
        <w:t xml:space="preserve"> determinar a próxima Sessão Ordinária para o dia </w:t>
      </w:r>
      <w:r w:rsidR="002775B7">
        <w:rPr>
          <w:rFonts w:ascii="Book Antiqua" w:hAnsi="Book Antiqua"/>
          <w:sz w:val="28"/>
          <w:szCs w:val="28"/>
        </w:rPr>
        <w:t>vinte e dois</w:t>
      </w:r>
      <w:r w:rsidR="00107638">
        <w:rPr>
          <w:rFonts w:ascii="Book Antiqua" w:hAnsi="Book Antiqua"/>
          <w:sz w:val="28"/>
          <w:szCs w:val="28"/>
        </w:rPr>
        <w:t xml:space="preserve"> </w:t>
      </w:r>
      <w:r w:rsidR="00107638" w:rsidRPr="006D378C">
        <w:rPr>
          <w:rFonts w:ascii="Book Antiqua" w:hAnsi="Book Antiqua"/>
          <w:sz w:val="28"/>
          <w:szCs w:val="28"/>
        </w:rPr>
        <w:t>(</w:t>
      </w:r>
      <w:r w:rsidR="002775B7">
        <w:rPr>
          <w:rFonts w:ascii="Book Antiqua" w:hAnsi="Book Antiqua"/>
          <w:sz w:val="28"/>
          <w:szCs w:val="28"/>
        </w:rPr>
        <w:t>22</w:t>
      </w:r>
      <w:r w:rsidR="00107638" w:rsidRPr="006D378C">
        <w:rPr>
          <w:rFonts w:ascii="Book Antiqua" w:hAnsi="Book Antiqua"/>
          <w:sz w:val="28"/>
          <w:szCs w:val="28"/>
        </w:rPr>
        <w:t xml:space="preserve">) de </w:t>
      </w:r>
      <w:r w:rsidR="00107638">
        <w:rPr>
          <w:rFonts w:ascii="Book Antiqua" w:hAnsi="Book Antiqua"/>
          <w:sz w:val="28"/>
          <w:szCs w:val="28"/>
        </w:rPr>
        <w:t>novembro</w:t>
      </w:r>
      <w:r w:rsidR="00107638" w:rsidRPr="006D378C">
        <w:rPr>
          <w:rFonts w:ascii="Book Antiqua" w:hAnsi="Book Antiqua"/>
          <w:sz w:val="28"/>
          <w:szCs w:val="28"/>
        </w:rPr>
        <w:t xml:space="preserve"> de 2022, encerrou os trabalhos invocando a proteção de Deus. E, para constar, lavrou-se a presente Ata, que depois de lida e aprovada, será assinada </w:t>
      </w:r>
      <w:r w:rsidR="00107638">
        <w:rPr>
          <w:rFonts w:ascii="Book Antiqua" w:hAnsi="Book Antiqua"/>
          <w:sz w:val="28"/>
          <w:szCs w:val="28"/>
        </w:rPr>
        <w:t>p</w:t>
      </w:r>
      <w:r w:rsidR="00107638" w:rsidRPr="006D378C">
        <w:rPr>
          <w:rFonts w:ascii="Book Antiqua" w:hAnsi="Book Antiqua"/>
          <w:sz w:val="28"/>
          <w:szCs w:val="28"/>
        </w:rPr>
        <w:t xml:space="preserve">elo Senhor Presidente, Vice-Presidente e Secretário da Mesa. Lajeado, </w:t>
      </w:r>
      <w:r w:rsidR="002775B7">
        <w:rPr>
          <w:rFonts w:ascii="Book Antiqua" w:hAnsi="Book Antiqua"/>
          <w:sz w:val="28"/>
          <w:szCs w:val="28"/>
        </w:rPr>
        <w:t>16</w:t>
      </w:r>
      <w:r w:rsidR="00107638" w:rsidRPr="006D378C">
        <w:rPr>
          <w:rFonts w:ascii="Book Antiqua" w:hAnsi="Book Antiqua"/>
          <w:sz w:val="28"/>
          <w:szCs w:val="28"/>
        </w:rPr>
        <w:t xml:space="preserve"> de </w:t>
      </w:r>
      <w:r w:rsidR="00107638">
        <w:rPr>
          <w:rFonts w:ascii="Book Antiqua" w:hAnsi="Book Antiqua"/>
          <w:sz w:val="28"/>
          <w:szCs w:val="28"/>
        </w:rPr>
        <w:t>novembro</w:t>
      </w:r>
      <w:r w:rsidR="00107638" w:rsidRPr="006D378C">
        <w:rPr>
          <w:rFonts w:ascii="Book Antiqua" w:hAnsi="Book Antiqua"/>
          <w:sz w:val="28"/>
          <w:szCs w:val="28"/>
        </w:rPr>
        <w:t xml:space="preserve"> de 2022. </w:t>
      </w:r>
    </w:p>
    <w:p w14:paraId="53FB0171" w14:textId="77777777" w:rsidR="00107638" w:rsidRPr="00502B9A" w:rsidRDefault="00107638" w:rsidP="00107638">
      <w:pPr>
        <w:tabs>
          <w:tab w:val="left" w:pos="3900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bCs/>
          <w:noProof/>
          <w:sz w:val="28"/>
          <w:szCs w:val="28"/>
          <w:lang w:eastAsia="pt-BR"/>
        </w:rPr>
      </w:pPr>
    </w:p>
    <w:p w14:paraId="5F733C97" w14:textId="202F8FBF" w:rsidR="00107638" w:rsidRPr="00502B9A" w:rsidRDefault="00107638" w:rsidP="00107638">
      <w:pPr>
        <w:spacing w:after="0" w:line="240" w:lineRule="auto"/>
        <w:rPr>
          <w:rFonts w:ascii="Book Antiqua" w:eastAsia="Arial Unicode MS" w:hAnsi="Book Antiqua" w:cs="Arial Unicode MS"/>
          <w:sz w:val="28"/>
          <w:szCs w:val="28"/>
        </w:rPr>
      </w:pPr>
      <w:r w:rsidRPr="00502B9A">
        <w:rPr>
          <w:rFonts w:ascii="Book Antiqua" w:eastAsia="Arial Unicode MS" w:hAnsi="Book Antiqua" w:cs="Arial Unicode MS"/>
          <w:sz w:val="28"/>
          <w:szCs w:val="28"/>
        </w:rPr>
        <w:t xml:space="preserve">          Alex Schmitt                       </w:t>
      </w:r>
      <w:r w:rsidR="00CA7765">
        <w:rPr>
          <w:rFonts w:ascii="Book Antiqua" w:eastAsia="Arial Unicode MS" w:hAnsi="Book Antiqua" w:cs="Arial Unicode MS"/>
          <w:sz w:val="28"/>
          <w:szCs w:val="28"/>
        </w:rPr>
        <w:t>Lorival Ewerling dos Santos Silveira</w:t>
      </w:r>
    </w:p>
    <w:p w14:paraId="62E86650" w14:textId="7A2219CC" w:rsidR="00107638" w:rsidRPr="00502B9A" w:rsidRDefault="00107638" w:rsidP="00107638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Book Antiqua" w:eastAsia="Arial Unicode MS" w:hAnsi="Book Antiqua" w:cs="Arial Unicode MS"/>
          <w:noProof/>
          <w:sz w:val="28"/>
          <w:szCs w:val="28"/>
          <w:lang w:eastAsia="pt-BR"/>
        </w:rPr>
      </w:pPr>
      <w:r w:rsidRPr="00502B9A">
        <w:rPr>
          <w:rFonts w:ascii="Book Antiqua" w:eastAsia="Arial Unicode MS" w:hAnsi="Book Antiqua" w:cs="Arial Unicode MS"/>
          <w:noProof/>
          <w:sz w:val="28"/>
          <w:szCs w:val="28"/>
          <w:lang w:eastAsia="pt-BR"/>
        </w:rPr>
        <w:t xml:space="preserve">             Secretário  </w:t>
      </w:r>
      <w:r w:rsidRPr="00502B9A">
        <w:rPr>
          <w:rFonts w:ascii="Book Antiqua" w:eastAsia="Arial Unicode MS" w:hAnsi="Book Antiqua" w:cs="Arial Unicode MS"/>
          <w:noProof/>
          <w:sz w:val="28"/>
          <w:szCs w:val="28"/>
          <w:lang w:eastAsia="pt-BR"/>
        </w:rPr>
        <w:tab/>
      </w:r>
      <w:r w:rsidRPr="00502B9A">
        <w:rPr>
          <w:rFonts w:ascii="Book Antiqua" w:eastAsia="Arial Unicode MS" w:hAnsi="Book Antiqua" w:cs="Arial Unicode MS"/>
          <w:noProof/>
          <w:sz w:val="28"/>
          <w:szCs w:val="28"/>
          <w:lang w:eastAsia="pt-BR"/>
        </w:rPr>
        <w:tab/>
      </w:r>
      <w:r w:rsidRPr="00502B9A">
        <w:rPr>
          <w:rFonts w:ascii="Book Antiqua" w:eastAsia="Arial Unicode MS" w:hAnsi="Book Antiqua" w:cs="Arial Unicode MS"/>
          <w:noProof/>
          <w:sz w:val="28"/>
          <w:szCs w:val="28"/>
          <w:lang w:eastAsia="pt-BR"/>
        </w:rPr>
        <w:tab/>
        <w:t xml:space="preserve">        Vice-Presidente</w:t>
      </w:r>
      <w:r w:rsidR="00CA7765">
        <w:rPr>
          <w:rFonts w:ascii="Book Antiqua" w:eastAsia="Arial Unicode MS" w:hAnsi="Book Antiqua" w:cs="Arial Unicode MS"/>
          <w:noProof/>
          <w:sz w:val="28"/>
          <w:szCs w:val="28"/>
          <w:lang w:eastAsia="pt-BR"/>
        </w:rPr>
        <w:t xml:space="preserve"> “ AD Hoc”</w:t>
      </w:r>
      <w:r w:rsidRPr="00502B9A">
        <w:rPr>
          <w:rFonts w:ascii="Book Antiqua" w:eastAsia="Arial Unicode MS" w:hAnsi="Book Antiqua" w:cs="Arial Unicode MS"/>
          <w:noProof/>
          <w:sz w:val="28"/>
          <w:szCs w:val="28"/>
          <w:lang w:eastAsia="pt-BR"/>
        </w:rPr>
        <w:t xml:space="preserve">  </w:t>
      </w:r>
    </w:p>
    <w:p w14:paraId="08A9F5C4" w14:textId="77777777" w:rsidR="00107638" w:rsidRPr="00502B9A" w:rsidRDefault="00107638" w:rsidP="00107638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Book Antiqua" w:eastAsia="Arial Unicode MS" w:hAnsi="Book Antiqua" w:cs="Arial Unicode MS"/>
          <w:noProof/>
          <w:sz w:val="28"/>
          <w:szCs w:val="28"/>
          <w:lang w:eastAsia="pt-BR"/>
        </w:rPr>
      </w:pPr>
      <w:r w:rsidRPr="00502B9A">
        <w:rPr>
          <w:rFonts w:ascii="Book Antiqua" w:eastAsia="Arial Unicode MS" w:hAnsi="Book Antiqua" w:cs="Arial Unicode MS"/>
          <w:i/>
          <w:noProof/>
          <w:sz w:val="28"/>
          <w:szCs w:val="28"/>
          <w:lang w:eastAsia="pt-BR"/>
        </w:rPr>
        <w:t xml:space="preserve">              </w:t>
      </w:r>
      <w:r w:rsidRPr="00502B9A">
        <w:rPr>
          <w:rFonts w:ascii="Book Antiqua" w:eastAsia="Arial Unicode MS" w:hAnsi="Book Antiqua" w:cs="Arial Unicode MS"/>
          <w:noProof/>
          <w:sz w:val="28"/>
          <w:szCs w:val="28"/>
          <w:lang w:eastAsia="pt-BR"/>
        </w:rPr>
        <w:t xml:space="preserve">                        </w:t>
      </w:r>
    </w:p>
    <w:p w14:paraId="7B46067D" w14:textId="77777777" w:rsidR="00107638" w:rsidRPr="00502B9A" w:rsidRDefault="00107638" w:rsidP="0010763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Arial Unicode MS" w:hAnsi="Book Antiqua" w:cs="Arial Unicode MS"/>
          <w:noProof/>
          <w:sz w:val="28"/>
          <w:szCs w:val="28"/>
          <w:lang w:eastAsia="pt-BR"/>
        </w:rPr>
      </w:pPr>
    </w:p>
    <w:p w14:paraId="4873E2A5" w14:textId="77777777" w:rsidR="00107638" w:rsidRPr="00502B9A" w:rsidRDefault="00107638" w:rsidP="0010763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Arial Unicode MS" w:hAnsi="Book Antiqua" w:cs="Arial Unicode MS"/>
          <w:noProof/>
          <w:sz w:val="28"/>
          <w:szCs w:val="28"/>
          <w:lang w:eastAsia="pt-BR"/>
        </w:rPr>
      </w:pPr>
    </w:p>
    <w:p w14:paraId="20CAA9E3" w14:textId="77777777" w:rsidR="00107638" w:rsidRPr="00502B9A" w:rsidRDefault="00107638" w:rsidP="00107638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Book Antiqua" w:eastAsia="Arial Unicode MS" w:hAnsi="Book Antiqua" w:cs="Arial Unicode MS"/>
          <w:noProof/>
          <w:sz w:val="28"/>
          <w:szCs w:val="28"/>
          <w:lang w:eastAsia="pt-BR"/>
        </w:rPr>
      </w:pPr>
      <w:r w:rsidRPr="00502B9A">
        <w:rPr>
          <w:rFonts w:ascii="Book Antiqua" w:eastAsia="Arial Unicode MS" w:hAnsi="Book Antiqua" w:cs="Arial Unicode MS"/>
          <w:noProof/>
          <w:sz w:val="28"/>
          <w:szCs w:val="28"/>
          <w:lang w:eastAsia="pt-BR"/>
        </w:rPr>
        <w:t xml:space="preserve">            Deoli Graff</w:t>
      </w:r>
    </w:p>
    <w:p w14:paraId="19E42A0E" w14:textId="77777777" w:rsidR="00107638" w:rsidRPr="00502B9A" w:rsidRDefault="00107638" w:rsidP="00107638">
      <w:pPr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Book Antiqua" w:eastAsia="Arial Unicode MS" w:hAnsi="Book Antiqua" w:cs="Arial Unicode MS"/>
          <w:noProof/>
          <w:sz w:val="28"/>
          <w:szCs w:val="28"/>
          <w:lang w:eastAsia="pt-BR"/>
        </w:rPr>
      </w:pPr>
      <w:r w:rsidRPr="00502B9A">
        <w:rPr>
          <w:rFonts w:ascii="Book Antiqua" w:eastAsia="Arial Unicode MS" w:hAnsi="Book Antiqua" w:cs="Arial Unicode MS"/>
          <w:noProof/>
          <w:sz w:val="28"/>
          <w:szCs w:val="28"/>
          <w:lang w:eastAsia="pt-BR"/>
        </w:rPr>
        <w:t xml:space="preserve">                                                      Presidente</w:t>
      </w:r>
    </w:p>
    <w:p w14:paraId="612E2497" w14:textId="77777777" w:rsidR="00107638" w:rsidRPr="00502B9A" w:rsidRDefault="00107638" w:rsidP="00107638">
      <w:pPr>
        <w:spacing w:after="200" w:line="276" w:lineRule="auto"/>
        <w:rPr>
          <w:sz w:val="28"/>
          <w:szCs w:val="28"/>
        </w:rPr>
      </w:pPr>
    </w:p>
    <w:p w14:paraId="423E95F6" w14:textId="77777777" w:rsidR="00107638" w:rsidRPr="00EF7F8F" w:rsidRDefault="00107638" w:rsidP="00107638">
      <w:pPr>
        <w:rPr>
          <w:sz w:val="26"/>
          <w:szCs w:val="26"/>
        </w:rPr>
      </w:pPr>
    </w:p>
    <w:p w14:paraId="760BE7CA" w14:textId="77777777" w:rsidR="00107638" w:rsidRDefault="00107638" w:rsidP="00107638"/>
    <w:p w14:paraId="41C82007" w14:textId="77777777" w:rsidR="00107638" w:rsidRDefault="00107638" w:rsidP="00107638"/>
    <w:p w14:paraId="358178E5" w14:textId="77777777" w:rsidR="00107638" w:rsidRDefault="00107638" w:rsidP="00107638"/>
    <w:p w14:paraId="4307C68D" w14:textId="77777777" w:rsidR="00107638" w:rsidRDefault="00107638" w:rsidP="00107638"/>
    <w:p w14:paraId="1C58F581" w14:textId="77777777" w:rsidR="00107638" w:rsidRDefault="00107638" w:rsidP="00107638"/>
    <w:p w14:paraId="1BCF0705" w14:textId="77777777" w:rsidR="00107638" w:rsidRDefault="00107638" w:rsidP="00107638"/>
    <w:p w14:paraId="704D0449" w14:textId="77777777" w:rsidR="00107638" w:rsidRDefault="00107638" w:rsidP="00107638"/>
    <w:p w14:paraId="42B936DC" w14:textId="77777777" w:rsidR="001A59D8" w:rsidRDefault="001A59D8"/>
    <w:sectPr w:rsidR="001A59D8" w:rsidSect="001D6CEE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89538" w14:textId="77777777" w:rsidR="00E36594" w:rsidRDefault="00E36594">
      <w:pPr>
        <w:spacing w:after="0" w:line="240" w:lineRule="auto"/>
      </w:pPr>
      <w:r>
        <w:separator/>
      </w:r>
    </w:p>
  </w:endnote>
  <w:endnote w:type="continuationSeparator" w:id="0">
    <w:p w14:paraId="38473A55" w14:textId="77777777" w:rsidR="00E36594" w:rsidRDefault="00E3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755038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14:paraId="55AA4A92" w14:textId="77777777" w:rsidR="001D6CEE" w:rsidRDefault="0000000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0FBAC2B" w14:textId="77777777" w:rsidR="001D6CEE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8D7F5" w14:textId="77777777" w:rsidR="00E36594" w:rsidRDefault="00E36594">
      <w:pPr>
        <w:spacing w:after="0" w:line="240" w:lineRule="auto"/>
      </w:pPr>
      <w:r>
        <w:separator/>
      </w:r>
    </w:p>
  </w:footnote>
  <w:footnote w:type="continuationSeparator" w:id="0">
    <w:p w14:paraId="61F665F5" w14:textId="77777777" w:rsidR="00E36594" w:rsidRDefault="00E36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638"/>
    <w:rsid w:val="00047AB6"/>
    <w:rsid w:val="000F2326"/>
    <w:rsid w:val="000F5C56"/>
    <w:rsid w:val="00107638"/>
    <w:rsid w:val="00172A99"/>
    <w:rsid w:val="001A59D8"/>
    <w:rsid w:val="001D1421"/>
    <w:rsid w:val="002757BD"/>
    <w:rsid w:val="002775B7"/>
    <w:rsid w:val="002827FF"/>
    <w:rsid w:val="00356516"/>
    <w:rsid w:val="003700E4"/>
    <w:rsid w:val="003F40B4"/>
    <w:rsid w:val="0047136C"/>
    <w:rsid w:val="004A708A"/>
    <w:rsid w:val="004C0B63"/>
    <w:rsid w:val="004F2D4F"/>
    <w:rsid w:val="004F7669"/>
    <w:rsid w:val="005100BD"/>
    <w:rsid w:val="005D3266"/>
    <w:rsid w:val="005E4028"/>
    <w:rsid w:val="00662AA6"/>
    <w:rsid w:val="00867828"/>
    <w:rsid w:val="00886A21"/>
    <w:rsid w:val="008D4B1E"/>
    <w:rsid w:val="00933EFE"/>
    <w:rsid w:val="009C68B2"/>
    <w:rsid w:val="00A64716"/>
    <w:rsid w:val="00B14051"/>
    <w:rsid w:val="00C303F6"/>
    <w:rsid w:val="00CA7765"/>
    <w:rsid w:val="00CE0177"/>
    <w:rsid w:val="00D10344"/>
    <w:rsid w:val="00D11C08"/>
    <w:rsid w:val="00DC34A3"/>
    <w:rsid w:val="00DD3774"/>
    <w:rsid w:val="00DD5C18"/>
    <w:rsid w:val="00E36594"/>
    <w:rsid w:val="00EC7683"/>
    <w:rsid w:val="00ED788B"/>
    <w:rsid w:val="00F25071"/>
    <w:rsid w:val="00F25C93"/>
    <w:rsid w:val="00F70C04"/>
    <w:rsid w:val="00F72816"/>
    <w:rsid w:val="00FC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7D96"/>
  <w15:chartTrackingRefBased/>
  <w15:docId w15:val="{78F6F69B-A05E-4DD5-86CD-0E23642D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6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76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qFormat/>
    <w:rsid w:val="00107638"/>
  </w:style>
  <w:style w:type="paragraph" w:customStyle="1" w:styleId="Textbody">
    <w:name w:val="Text body"/>
    <w:basedOn w:val="Normal"/>
    <w:rsid w:val="00107638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947</Words>
  <Characters>5117</Characters>
  <Application>Microsoft Office Word</Application>
  <DocSecurity>0</DocSecurity>
  <Lines>42</Lines>
  <Paragraphs>12</Paragraphs>
  <ScaleCrop>false</ScaleCrop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CMVL Secretaria</dc:creator>
  <cp:keywords/>
  <dc:description/>
  <cp:lastModifiedBy>CMVL Secretaria</cp:lastModifiedBy>
  <cp:revision>74</cp:revision>
  <dcterms:created xsi:type="dcterms:W3CDTF">2022-11-21T17:29:00Z</dcterms:created>
  <dcterms:modified xsi:type="dcterms:W3CDTF">2022-11-22T17:02:00Z</dcterms:modified>
</cp:coreProperties>
</file>